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10" w:rsidRDefault="00206310" w:rsidP="00206310">
      <w:pPr>
        <w:rPr>
          <w:b/>
        </w:rPr>
      </w:pPr>
      <w:r w:rsidRPr="00EF44C9">
        <w:rPr>
          <w:b/>
        </w:rPr>
        <w:t xml:space="preserve">Отчет  </w:t>
      </w:r>
      <w:r>
        <w:rPr>
          <w:b/>
        </w:rPr>
        <w:t xml:space="preserve">по результатам </w:t>
      </w:r>
      <w:r w:rsidRPr="00EF44C9">
        <w:rPr>
          <w:b/>
        </w:rPr>
        <w:t xml:space="preserve">  проведенно</w:t>
      </w:r>
      <w:r>
        <w:rPr>
          <w:b/>
        </w:rPr>
        <w:t>го</w:t>
      </w:r>
      <w:r w:rsidRPr="00EF44C9">
        <w:rPr>
          <w:b/>
        </w:rPr>
        <w:t xml:space="preserve">  семинар</w:t>
      </w:r>
      <w:r>
        <w:rPr>
          <w:b/>
        </w:rPr>
        <w:t>а</w:t>
      </w:r>
      <w:r w:rsidRPr="00EF44C9">
        <w:rPr>
          <w:b/>
        </w:rPr>
        <w:t xml:space="preserve"> – практикум</w:t>
      </w:r>
      <w:r>
        <w:rPr>
          <w:b/>
        </w:rPr>
        <w:t xml:space="preserve">а в 2022-2023 учебном году по формированию определённых видов  функциональной грамотности в МОУ </w:t>
      </w:r>
      <w:proofErr w:type="spellStart"/>
      <w:r>
        <w:rPr>
          <w:b/>
        </w:rPr>
        <w:t>Любимской</w:t>
      </w:r>
      <w:proofErr w:type="spellEnd"/>
      <w:r>
        <w:rPr>
          <w:b/>
        </w:rPr>
        <w:t xml:space="preserve">  ООШ им. В. </w:t>
      </w:r>
      <w:proofErr w:type="gramStart"/>
      <w:r>
        <w:rPr>
          <w:b/>
        </w:rPr>
        <w:t>Ю</w:t>
      </w:r>
      <w:proofErr w:type="gramEnd"/>
      <w:r>
        <w:rPr>
          <w:b/>
        </w:rPr>
        <w:t xml:space="preserve"> Орлова</w:t>
      </w:r>
    </w:p>
    <w:p w:rsidR="00206310" w:rsidRDefault="00206310" w:rsidP="00206310">
      <w:pPr>
        <w:rPr>
          <w:b/>
        </w:rPr>
      </w:pPr>
      <w:r>
        <w:rPr>
          <w:b/>
        </w:rPr>
        <w:t xml:space="preserve">  Дата: </w:t>
      </w:r>
      <w:r>
        <w:t>15</w:t>
      </w:r>
      <w:r w:rsidRPr="003A1C73">
        <w:t>.</w:t>
      </w:r>
      <w:r>
        <w:t>03</w:t>
      </w:r>
      <w:r w:rsidRPr="003A1C73">
        <w:t>.202</w:t>
      </w:r>
      <w:r>
        <w:t>3</w:t>
      </w:r>
    </w:p>
    <w:p w:rsidR="00206310" w:rsidRDefault="00206310" w:rsidP="00206310">
      <w:pPr>
        <w:rPr>
          <w:i/>
        </w:rPr>
      </w:pPr>
      <w:r>
        <w:rPr>
          <w:b/>
        </w:rPr>
        <w:t xml:space="preserve">Цель и задачи – общие для всех СП </w:t>
      </w:r>
      <w:r>
        <w:rPr>
          <w:b/>
          <w:i/>
        </w:rPr>
        <w:t xml:space="preserve"> (</w:t>
      </w:r>
      <w:r w:rsidRPr="00C4729F">
        <w:rPr>
          <w:i/>
        </w:rPr>
        <w:t xml:space="preserve">см. </w:t>
      </w:r>
      <w:r>
        <w:rPr>
          <w:i/>
        </w:rPr>
        <w:t xml:space="preserve"> файл </w:t>
      </w:r>
      <w:r w:rsidRPr="00C4729F">
        <w:rPr>
          <w:i/>
        </w:rPr>
        <w:t>Планирование семинаров – практикумов на 20</w:t>
      </w:r>
      <w:r>
        <w:rPr>
          <w:i/>
        </w:rPr>
        <w:t>22</w:t>
      </w:r>
      <w:r w:rsidRPr="00C4729F">
        <w:rPr>
          <w:i/>
        </w:rPr>
        <w:t>-202</w:t>
      </w:r>
      <w:r>
        <w:rPr>
          <w:i/>
        </w:rPr>
        <w:t>3</w:t>
      </w:r>
      <w:r w:rsidRPr="00C4729F">
        <w:rPr>
          <w:i/>
        </w:rPr>
        <w:t xml:space="preserve"> учебный год</w:t>
      </w:r>
      <w:r>
        <w:rPr>
          <w:i/>
        </w:rPr>
        <w:t>)</w:t>
      </w:r>
    </w:p>
    <w:p w:rsidR="00206310" w:rsidRDefault="00206310" w:rsidP="00206310">
      <w:pPr>
        <w:rPr>
          <w:b/>
        </w:rPr>
      </w:pPr>
      <w:r>
        <w:rPr>
          <w:b/>
        </w:rPr>
        <w:t>Рассматриваемые вопросы</w:t>
      </w:r>
    </w:p>
    <w:p w:rsidR="00206310" w:rsidRPr="007A39E0" w:rsidRDefault="00206310" w:rsidP="0020631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Просмотр и анализ уроков </w:t>
      </w:r>
      <w:r w:rsidRPr="007A39E0">
        <w:rPr>
          <w:b/>
        </w:rPr>
        <w:t>по формированию естественнонаучной</w:t>
      </w:r>
      <w:r>
        <w:rPr>
          <w:b/>
        </w:rPr>
        <w:t>, финансовой, читательской</w:t>
      </w:r>
      <w:r w:rsidRPr="007A39E0">
        <w:rPr>
          <w:b/>
        </w:rPr>
        <w:t xml:space="preserve"> грамотности</w:t>
      </w:r>
      <w:r>
        <w:rPr>
          <w:b/>
        </w:rPr>
        <w:t xml:space="preserve">, глобальных компетенций </w:t>
      </w:r>
      <w:r w:rsidRPr="007A39E0">
        <w:rPr>
          <w:b/>
        </w:rPr>
        <w:t xml:space="preserve"> </w:t>
      </w:r>
      <w:r>
        <w:rPr>
          <w:b/>
        </w:rPr>
        <w:t xml:space="preserve">из опыта работы </w:t>
      </w:r>
      <w:r w:rsidRPr="007A39E0">
        <w:rPr>
          <w:b/>
        </w:rPr>
        <w:t xml:space="preserve"> МОУ </w:t>
      </w:r>
      <w:proofErr w:type="spellStart"/>
      <w:r>
        <w:rPr>
          <w:b/>
        </w:rPr>
        <w:t>Любимской</w:t>
      </w:r>
      <w:proofErr w:type="spellEnd"/>
      <w:r w:rsidRPr="007A39E0">
        <w:rPr>
          <w:b/>
        </w:rPr>
        <w:t xml:space="preserve"> </w:t>
      </w:r>
      <w:r>
        <w:rPr>
          <w:b/>
        </w:rPr>
        <w:t>О</w:t>
      </w:r>
      <w:r w:rsidRPr="007A39E0">
        <w:rPr>
          <w:b/>
        </w:rPr>
        <w:t>ОШ</w:t>
      </w:r>
      <w:r>
        <w:rPr>
          <w:b/>
        </w:rPr>
        <w:t xml:space="preserve">  </w:t>
      </w:r>
      <w:proofErr w:type="spellStart"/>
      <w:r>
        <w:rPr>
          <w:b/>
        </w:rPr>
        <w:t>им.В</w:t>
      </w:r>
      <w:proofErr w:type="spellEnd"/>
      <w:r>
        <w:rPr>
          <w:b/>
        </w:rPr>
        <w:t>. Ю. Орлова.</w:t>
      </w:r>
    </w:p>
    <w:p w:rsidR="00717C6A" w:rsidRDefault="00206310" w:rsidP="00206310">
      <w:pPr>
        <w:rPr>
          <w:b/>
        </w:rPr>
      </w:pPr>
      <w:r w:rsidRPr="007A39E0">
        <w:rPr>
          <w:b/>
        </w:rPr>
        <w:t xml:space="preserve"> </w:t>
      </w:r>
      <w:r w:rsidRPr="00EC5784">
        <w:rPr>
          <w:b/>
        </w:rPr>
        <w:t xml:space="preserve">Анализ на текущий момент  уровней </w:t>
      </w:r>
      <w:proofErr w:type="spellStart"/>
      <w:r w:rsidRPr="00EC5784">
        <w:rPr>
          <w:b/>
        </w:rPr>
        <w:t>сформированности</w:t>
      </w:r>
      <w:proofErr w:type="spellEnd"/>
      <w:r w:rsidRPr="00EC5784">
        <w:rPr>
          <w:b/>
        </w:rPr>
        <w:t xml:space="preserve"> </w:t>
      </w:r>
      <w:r>
        <w:rPr>
          <w:b/>
        </w:rPr>
        <w:t>читательской</w:t>
      </w:r>
      <w:proofErr w:type="gramStart"/>
      <w:r>
        <w:rPr>
          <w:b/>
        </w:rPr>
        <w:t xml:space="preserve"> </w:t>
      </w:r>
      <w:r w:rsidRPr="00EC5784">
        <w:rPr>
          <w:b/>
        </w:rPr>
        <w:t>,</w:t>
      </w:r>
      <w:proofErr w:type="gramEnd"/>
      <w:r w:rsidRPr="00EC5784">
        <w:rPr>
          <w:b/>
        </w:rPr>
        <w:t xml:space="preserve"> естественнонаучной, </w:t>
      </w:r>
      <w:r>
        <w:rPr>
          <w:b/>
        </w:rPr>
        <w:t xml:space="preserve">математической </w:t>
      </w:r>
      <w:r w:rsidRPr="00EC5784">
        <w:rPr>
          <w:b/>
        </w:rPr>
        <w:t xml:space="preserve"> грамотности</w:t>
      </w:r>
      <w:r>
        <w:rPr>
          <w:b/>
        </w:rPr>
        <w:t xml:space="preserve"> в школах </w:t>
      </w:r>
      <w:proofErr w:type="spellStart"/>
      <w:r>
        <w:rPr>
          <w:b/>
        </w:rPr>
        <w:t>Любимского</w:t>
      </w:r>
      <w:proofErr w:type="spellEnd"/>
      <w:r>
        <w:rPr>
          <w:b/>
        </w:rPr>
        <w:t xml:space="preserve"> МР.</w:t>
      </w:r>
    </w:p>
    <w:p w:rsidR="00206310" w:rsidRDefault="00206310" w:rsidP="00206310">
      <w:pPr>
        <w:rPr>
          <w:b/>
        </w:rPr>
      </w:pPr>
    </w:p>
    <w:p w:rsidR="00206310" w:rsidRDefault="00206310" w:rsidP="00206310">
      <w:r w:rsidRPr="00206310">
        <w:t>Было просмотрено 8 уроков</w:t>
      </w:r>
    </w:p>
    <w:p w:rsidR="00F333DE" w:rsidRDefault="00F333DE" w:rsidP="0020631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277"/>
        <w:gridCol w:w="2322"/>
        <w:gridCol w:w="2646"/>
      </w:tblGrid>
      <w:tr w:rsidR="00F333DE" w:rsidRPr="00C956EE" w:rsidTr="005D47AC">
        <w:tc>
          <w:tcPr>
            <w:tcW w:w="2076" w:type="dxa"/>
          </w:tcPr>
          <w:p w:rsidR="00F333DE" w:rsidRDefault="00F333DE" w:rsidP="0045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</w:t>
            </w:r>
          </w:p>
          <w:p w:rsidR="00F333DE" w:rsidRPr="00C956EE" w:rsidRDefault="00F333DE" w:rsidP="0045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</w:t>
            </w:r>
          </w:p>
        </w:tc>
        <w:tc>
          <w:tcPr>
            <w:tcW w:w="2277" w:type="dxa"/>
            <w:vAlign w:val="center"/>
          </w:tcPr>
          <w:p w:rsidR="00F333DE" w:rsidRPr="00C956EE" w:rsidRDefault="00F333DE" w:rsidP="00455805">
            <w:pPr>
              <w:jc w:val="center"/>
              <w:rPr>
                <w:sz w:val="28"/>
                <w:szCs w:val="28"/>
              </w:rPr>
            </w:pPr>
            <w:r w:rsidRPr="00C956EE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2322" w:type="dxa"/>
            <w:vAlign w:val="center"/>
          </w:tcPr>
          <w:p w:rsidR="00F333DE" w:rsidRPr="00C956EE" w:rsidRDefault="00F333DE" w:rsidP="00455805">
            <w:pPr>
              <w:jc w:val="center"/>
              <w:rPr>
                <w:sz w:val="28"/>
                <w:szCs w:val="28"/>
              </w:rPr>
            </w:pPr>
            <w:proofErr w:type="gramStart"/>
            <w:r w:rsidRPr="00C956EE">
              <w:rPr>
                <w:sz w:val="28"/>
                <w:szCs w:val="28"/>
              </w:rPr>
              <w:t>Естественно-научная</w:t>
            </w:r>
            <w:proofErr w:type="gramEnd"/>
            <w:r w:rsidRPr="00C956EE">
              <w:rPr>
                <w:sz w:val="28"/>
                <w:szCs w:val="28"/>
              </w:rPr>
              <w:t xml:space="preserve"> грамотность</w:t>
            </w:r>
          </w:p>
        </w:tc>
        <w:tc>
          <w:tcPr>
            <w:tcW w:w="2646" w:type="dxa"/>
            <w:vAlign w:val="center"/>
          </w:tcPr>
          <w:p w:rsidR="00F333DE" w:rsidRPr="00C956EE" w:rsidRDefault="00F333DE" w:rsidP="0045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компетенции</w:t>
            </w:r>
          </w:p>
        </w:tc>
      </w:tr>
      <w:tr w:rsidR="00F333DE" w:rsidRPr="00C956EE" w:rsidTr="005D47AC">
        <w:tc>
          <w:tcPr>
            <w:tcW w:w="9321" w:type="dxa"/>
            <w:gridSpan w:val="4"/>
          </w:tcPr>
          <w:p w:rsidR="00F333DE" w:rsidRDefault="00F333DE" w:rsidP="00455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C956EE">
              <w:rPr>
                <w:b/>
                <w:sz w:val="28"/>
                <w:szCs w:val="28"/>
              </w:rPr>
              <w:t>1 урок (9:30-10:15)</w:t>
            </w:r>
          </w:p>
          <w:p w:rsidR="00F333DE" w:rsidRPr="00C956EE" w:rsidRDefault="00F333DE" w:rsidP="00455805">
            <w:pPr>
              <w:rPr>
                <w:b/>
                <w:sz w:val="28"/>
                <w:szCs w:val="28"/>
              </w:rPr>
            </w:pPr>
          </w:p>
        </w:tc>
      </w:tr>
      <w:tr w:rsidR="00F333DE" w:rsidRPr="00C956EE" w:rsidTr="005D47AC">
        <w:trPr>
          <w:trHeight w:val="1888"/>
        </w:trPr>
        <w:tc>
          <w:tcPr>
            <w:tcW w:w="2076" w:type="dxa"/>
          </w:tcPr>
          <w:p w:rsidR="00F333D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             4 класс</w:t>
            </w:r>
          </w:p>
          <w:p w:rsidR="00F333DE" w:rsidRDefault="00F333DE" w:rsidP="00F333DE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Шестерикова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77" w:type="dxa"/>
          </w:tcPr>
          <w:p w:rsidR="00F333D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Алгебра,                     9 класс </w:t>
            </w:r>
          </w:p>
          <w:p w:rsidR="00F333DE" w:rsidRPr="00C956EE" w:rsidRDefault="00F333DE" w:rsidP="00F333D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Т.С.</w:t>
            </w:r>
          </w:p>
        </w:tc>
        <w:tc>
          <w:tcPr>
            <w:tcW w:w="2322" w:type="dxa"/>
          </w:tcPr>
          <w:p w:rsidR="00F333D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8 класс</w:t>
            </w:r>
          </w:p>
          <w:p w:rsidR="00F333DE" w:rsidRPr="00C956E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М.И.</w:t>
            </w:r>
          </w:p>
        </w:tc>
        <w:tc>
          <w:tcPr>
            <w:tcW w:w="2646" w:type="dxa"/>
          </w:tcPr>
          <w:p w:rsidR="00F333D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                     6 класс</w:t>
            </w:r>
          </w:p>
          <w:p w:rsidR="00F333DE" w:rsidRPr="00C956E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Е.Ю.</w:t>
            </w:r>
          </w:p>
        </w:tc>
      </w:tr>
      <w:tr w:rsidR="00F333DE" w:rsidRPr="00C956EE" w:rsidTr="005D47AC">
        <w:tc>
          <w:tcPr>
            <w:tcW w:w="9321" w:type="dxa"/>
            <w:gridSpan w:val="4"/>
          </w:tcPr>
          <w:p w:rsidR="00F333DE" w:rsidRPr="00C956EE" w:rsidRDefault="00F333DE" w:rsidP="0045580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Pr="00C956EE">
              <w:rPr>
                <w:b/>
                <w:sz w:val="28"/>
                <w:szCs w:val="28"/>
              </w:rPr>
              <w:t>2 урок (10:35-11:20)</w:t>
            </w:r>
          </w:p>
        </w:tc>
      </w:tr>
      <w:tr w:rsidR="00F333DE" w:rsidRPr="00C956EE" w:rsidTr="005D47AC">
        <w:tc>
          <w:tcPr>
            <w:tcW w:w="2076" w:type="dxa"/>
          </w:tcPr>
          <w:p w:rsidR="00F333D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              9 класс</w:t>
            </w:r>
          </w:p>
          <w:p w:rsidR="00F333D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Катышева Н.В.</w:t>
            </w:r>
          </w:p>
        </w:tc>
        <w:tc>
          <w:tcPr>
            <w:tcW w:w="2277" w:type="dxa"/>
          </w:tcPr>
          <w:p w:rsidR="00F333D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деятельность,                2 класс</w:t>
            </w:r>
          </w:p>
          <w:p w:rsidR="00F333DE" w:rsidRPr="00C956E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Косулина И.Н.</w:t>
            </w:r>
          </w:p>
        </w:tc>
        <w:tc>
          <w:tcPr>
            <w:tcW w:w="2322" w:type="dxa"/>
          </w:tcPr>
          <w:p w:rsidR="00F333D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5 класс</w:t>
            </w:r>
          </w:p>
          <w:p w:rsidR="00F333DE" w:rsidRPr="00C956EE" w:rsidRDefault="00F333DE" w:rsidP="00455805">
            <w:pPr>
              <w:spacing w:before="240"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Мыткин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646" w:type="dxa"/>
          </w:tcPr>
          <w:p w:rsidR="00F333D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8 класс</w:t>
            </w:r>
          </w:p>
          <w:p w:rsidR="00F333DE" w:rsidRPr="00C956EE" w:rsidRDefault="00F333DE" w:rsidP="0045580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Н.В.</w:t>
            </w:r>
          </w:p>
        </w:tc>
      </w:tr>
    </w:tbl>
    <w:p w:rsidR="005D47AC" w:rsidRDefault="005D47AC" w:rsidP="005D47AC">
      <w:pPr>
        <w:rPr>
          <w:b/>
          <w:bCs/>
        </w:rPr>
      </w:pPr>
      <w:r>
        <w:rPr>
          <w:b/>
          <w:bCs/>
        </w:rPr>
        <w:lastRenderedPageBreak/>
        <w:t xml:space="preserve"> Был представлен и проанализирован п</w:t>
      </w:r>
      <w:r w:rsidRPr="005D47AC">
        <w:rPr>
          <w:b/>
          <w:bCs/>
        </w:rPr>
        <w:t>лан школы по формированию и оценке функциональной грамотности обучающихся</w:t>
      </w:r>
      <w:proofErr w:type="gramStart"/>
      <w:r w:rsidRPr="0088662B">
        <w:rPr>
          <w:bCs/>
        </w:rPr>
        <w:t>.</w:t>
      </w:r>
      <w:proofErr w:type="gramEnd"/>
      <w:r w:rsidR="0088662B" w:rsidRPr="0088662B">
        <w:rPr>
          <w:bCs/>
        </w:rPr>
        <w:t xml:space="preserve"> ( </w:t>
      </w:r>
      <w:proofErr w:type="gramStart"/>
      <w:r w:rsidR="0088662B" w:rsidRPr="0088662B">
        <w:rPr>
          <w:bCs/>
        </w:rPr>
        <w:t>в</w:t>
      </w:r>
      <w:proofErr w:type="gramEnd"/>
      <w:r w:rsidR="0088662B" w:rsidRPr="0088662B">
        <w:rPr>
          <w:bCs/>
        </w:rPr>
        <w:t xml:space="preserve">ыступление Смирновой Е. Ю. заместителя директора по УВР МОУ </w:t>
      </w:r>
      <w:proofErr w:type="spellStart"/>
      <w:r w:rsidR="0088662B" w:rsidRPr="0088662B">
        <w:rPr>
          <w:bCs/>
        </w:rPr>
        <w:t>Любимской</w:t>
      </w:r>
      <w:proofErr w:type="spellEnd"/>
      <w:r w:rsidR="0088662B" w:rsidRPr="0088662B">
        <w:rPr>
          <w:bCs/>
        </w:rPr>
        <w:t xml:space="preserve"> ООШ им. В. Ю. Орлова</w:t>
      </w:r>
      <w:r w:rsidR="0088662B">
        <w:rPr>
          <w:bCs/>
        </w:rPr>
        <w:t>)</w:t>
      </w:r>
    </w:p>
    <w:p w:rsidR="005D47AC" w:rsidRDefault="005D47AC" w:rsidP="005D47AC">
      <w:pPr>
        <w:rPr>
          <w:b/>
          <w:bCs/>
        </w:rPr>
      </w:pPr>
      <w:r w:rsidRPr="005D47AC">
        <w:rPr>
          <w:b/>
          <w:bCs/>
        </w:rPr>
        <w:t>Работа с педагогами</w:t>
      </w:r>
    </w:p>
    <w:p w:rsidR="0091463E" w:rsidRPr="005D47AC" w:rsidRDefault="00FE0E7A" w:rsidP="005D47AC">
      <w:pPr>
        <w:numPr>
          <w:ilvl w:val="0"/>
          <w:numId w:val="2"/>
        </w:numPr>
      </w:pPr>
      <w:r w:rsidRPr="005D47AC">
        <w:t>ППК (около 30% педагогов)</w:t>
      </w:r>
    </w:p>
    <w:p w:rsidR="0091463E" w:rsidRPr="005D47AC" w:rsidRDefault="00FE0E7A" w:rsidP="005D47AC">
      <w:pPr>
        <w:numPr>
          <w:ilvl w:val="0"/>
          <w:numId w:val="2"/>
        </w:numPr>
      </w:pPr>
      <w:proofErr w:type="spellStart"/>
      <w:r w:rsidRPr="005D47AC">
        <w:t>Вебинары</w:t>
      </w:r>
      <w:proofErr w:type="spellEnd"/>
      <w:r w:rsidRPr="005D47AC">
        <w:t xml:space="preserve"> ИРО по предметам (100%</w:t>
      </w:r>
      <w:proofErr w:type="gramStart"/>
      <w:r w:rsidRPr="005D47AC">
        <w:t xml:space="preserve"> )</w:t>
      </w:r>
      <w:proofErr w:type="gramEnd"/>
    </w:p>
    <w:p w:rsidR="0091463E" w:rsidRPr="005D47AC" w:rsidRDefault="00FE0E7A" w:rsidP="005D47AC">
      <w:pPr>
        <w:numPr>
          <w:ilvl w:val="0"/>
          <w:numId w:val="2"/>
        </w:numPr>
      </w:pPr>
      <w:r w:rsidRPr="005D47AC">
        <w:t>Муниципальные семинары-практикумы</w:t>
      </w:r>
    </w:p>
    <w:p w:rsidR="0091463E" w:rsidRPr="005D47AC" w:rsidRDefault="00FE0E7A" w:rsidP="005D47AC">
      <w:pPr>
        <w:numPr>
          <w:ilvl w:val="0"/>
          <w:numId w:val="2"/>
        </w:numPr>
      </w:pPr>
      <w:r w:rsidRPr="005D47AC">
        <w:t xml:space="preserve">Школьные семинары-практикумы, открытые уроки и мастер-классы, </w:t>
      </w:r>
      <w:proofErr w:type="spellStart"/>
      <w:r w:rsidRPr="005D47AC">
        <w:t>взаимопосещение</w:t>
      </w:r>
      <w:proofErr w:type="spellEnd"/>
      <w:r w:rsidRPr="005D47AC">
        <w:t xml:space="preserve"> уроков педагогами школы (100%)</w:t>
      </w:r>
    </w:p>
    <w:p w:rsidR="0091463E" w:rsidRPr="005D47AC" w:rsidRDefault="00FE0E7A" w:rsidP="005D47AC">
      <w:pPr>
        <w:numPr>
          <w:ilvl w:val="0"/>
          <w:numId w:val="2"/>
        </w:numPr>
      </w:pPr>
      <w:r w:rsidRPr="005D47AC">
        <w:t xml:space="preserve">Обсуждение проблем ФФГ на педсоветах </w:t>
      </w:r>
    </w:p>
    <w:p w:rsidR="005D47AC" w:rsidRDefault="005D47AC" w:rsidP="005D47AC"/>
    <w:p w:rsidR="005D47AC" w:rsidRDefault="005D47AC" w:rsidP="005D47AC">
      <w:r w:rsidRPr="005D47AC">
        <w:rPr>
          <w:b/>
          <w:bCs/>
        </w:rPr>
        <w:t xml:space="preserve">Работа с </w:t>
      </w:r>
      <w:proofErr w:type="gramStart"/>
      <w:r w:rsidRPr="005D47AC">
        <w:rPr>
          <w:b/>
          <w:bCs/>
        </w:rPr>
        <w:t>обучающимися</w:t>
      </w:r>
      <w:proofErr w:type="gramEnd"/>
      <w:r w:rsidRPr="005D47AC">
        <w:rPr>
          <w:b/>
          <w:bCs/>
        </w:rPr>
        <w:t xml:space="preserve"> </w:t>
      </w:r>
      <w:r w:rsidRPr="005D47AC">
        <w:br/>
        <w:t>(урочная деятельность)</w:t>
      </w:r>
    </w:p>
    <w:p w:rsidR="0091463E" w:rsidRPr="005D47AC" w:rsidRDefault="00FE0E7A" w:rsidP="005D47AC">
      <w:pPr>
        <w:numPr>
          <w:ilvl w:val="0"/>
          <w:numId w:val="3"/>
        </w:numPr>
      </w:pPr>
      <w:r w:rsidRPr="005D47AC">
        <w:t>Включение заданий из «Электронного банка заданий для оценки функциональной грамотности» в тематическое планирование.</w:t>
      </w:r>
    </w:p>
    <w:p w:rsidR="0091463E" w:rsidRPr="005D47AC" w:rsidRDefault="00FE0E7A" w:rsidP="005D47AC">
      <w:pPr>
        <w:numPr>
          <w:ilvl w:val="0"/>
          <w:numId w:val="3"/>
        </w:numPr>
      </w:pPr>
      <w:r w:rsidRPr="005D47AC">
        <w:t xml:space="preserve">Использование потенциала УМК для ФФГ. </w:t>
      </w:r>
    </w:p>
    <w:p w:rsidR="0091463E" w:rsidRPr="005D47AC" w:rsidRDefault="00FE0E7A" w:rsidP="005D47AC">
      <w:pPr>
        <w:numPr>
          <w:ilvl w:val="0"/>
          <w:numId w:val="3"/>
        </w:numPr>
      </w:pPr>
      <w:r w:rsidRPr="005D47AC">
        <w:t xml:space="preserve">Использование данного вида заданий на консультациях при подготовке к ОГЭ в 9 </w:t>
      </w:r>
      <w:proofErr w:type="spellStart"/>
      <w:r w:rsidRPr="005D47AC">
        <w:t>кл</w:t>
      </w:r>
      <w:proofErr w:type="spellEnd"/>
      <w:r w:rsidRPr="005D47AC">
        <w:t>.</w:t>
      </w:r>
    </w:p>
    <w:p w:rsidR="0091463E" w:rsidRPr="005D47AC" w:rsidRDefault="00FE0E7A" w:rsidP="005D47AC">
      <w:pPr>
        <w:numPr>
          <w:ilvl w:val="0"/>
          <w:numId w:val="3"/>
        </w:numPr>
      </w:pPr>
      <w:r w:rsidRPr="005D47AC">
        <w:t xml:space="preserve">Проектная деятельность. </w:t>
      </w:r>
    </w:p>
    <w:p w:rsidR="0091463E" w:rsidRPr="005D47AC" w:rsidRDefault="00FE0E7A" w:rsidP="005D47AC">
      <w:pPr>
        <w:numPr>
          <w:ilvl w:val="0"/>
          <w:numId w:val="3"/>
        </w:numPr>
      </w:pPr>
      <w:r w:rsidRPr="005D47AC">
        <w:t>«Основы финансовой грамотности» как учебный предмет в 5-х классах.</w:t>
      </w:r>
    </w:p>
    <w:p w:rsidR="005D47AC" w:rsidRDefault="005D47AC" w:rsidP="005D47AC">
      <w:r w:rsidRPr="005D47AC">
        <w:t>(внеурочная деятельность)</w:t>
      </w:r>
    </w:p>
    <w:p w:rsidR="005D47AC" w:rsidRPr="005D47AC" w:rsidRDefault="005D47AC" w:rsidP="005D47AC">
      <w:r w:rsidRPr="005D47AC">
        <w:t>Начальные классы:</w:t>
      </w:r>
    </w:p>
    <w:p w:rsidR="0091463E" w:rsidRPr="005D47AC" w:rsidRDefault="00FE0E7A" w:rsidP="005D47AC">
      <w:pPr>
        <w:numPr>
          <w:ilvl w:val="0"/>
          <w:numId w:val="4"/>
        </w:numPr>
      </w:pPr>
      <w:r w:rsidRPr="005D47AC">
        <w:t xml:space="preserve"> курс «Функциональная </w:t>
      </w:r>
      <w:proofErr w:type="spellStart"/>
      <w:r w:rsidRPr="005D47AC">
        <w:t>грамотность»</w:t>
      </w:r>
      <w:proofErr w:type="gramStart"/>
      <w:r w:rsidRPr="005D47AC">
        <w:t>.Т</w:t>
      </w:r>
      <w:proofErr w:type="gramEnd"/>
      <w:r w:rsidRPr="005D47AC">
        <w:t>ренажёр</w:t>
      </w:r>
      <w:proofErr w:type="spellEnd"/>
      <w:r w:rsidRPr="005D47AC">
        <w:t xml:space="preserve"> для школьников. Авторы – </w:t>
      </w:r>
      <w:proofErr w:type="spellStart"/>
      <w:r w:rsidRPr="005D47AC">
        <w:t>М.В.Буряк</w:t>
      </w:r>
      <w:proofErr w:type="spellEnd"/>
      <w:r w:rsidRPr="005D47AC">
        <w:t xml:space="preserve">, </w:t>
      </w:r>
      <w:proofErr w:type="spellStart"/>
      <w:r w:rsidRPr="005D47AC">
        <w:t>С.А.Шейкина</w:t>
      </w:r>
      <w:proofErr w:type="spellEnd"/>
      <w:r w:rsidRPr="005D47AC">
        <w:t>;</w:t>
      </w:r>
    </w:p>
    <w:p w:rsidR="005D47AC" w:rsidRPr="005D47AC" w:rsidRDefault="005D47AC" w:rsidP="005D47AC">
      <w:r w:rsidRPr="005D47AC">
        <w:t>6-7 классы:</w:t>
      </w:r>
    </w:p>
    <w:p w:rsidR="0091463E" w:rsidRPr="005D47AC" w:rsidRDefault="00FE0E7A" w:rsidP="005D47AC">
      <w:pPr>
        <w:numPr>
          <w:ilvl w:val="0"/>
          <w:numId w:val="5"/>
        </w:numPr>
      </w:pPr>
      <w:r w:rsidRPr="005D47AC">
        <w:t>курс «Финансовая культура»</w:t>
      </w:r>
    </w:p>
    <w:p w:rsidR="005D47AC" w:rsidRDefault="005D47AC" w:rsidP="005D47AC"/>
    <w:p w:rsidR="005D47AC" w:rsidRPr="005D47AC" w:rsidRDefault="005D47AC" w:rsidP="005D47AC">
      <w:r w:rsidRPr="005D47AC">
        <w:rPr>
          <w:i/>
          <w:iCs/>
        </w:rPr>
        <w:t xml:space="preserve">Дополнительное образование. </w:t>
      </w:r>
      <w:r w:rsidRPr="005D47AC">
        <w:br/>
      </w:r>
      <w:r w:rsidRPr="005D47AC">
        <w:rPr>
          <w:b/>
          <w:bCs/>
        </w:rPr>
        <w:t xml:space="preserve">Центр «Точка роста» естественнонаучной направленности </w:t>
      </w:r>
      <w:r w:rsidRPr="005D47AC">
        <w:rPr>
          <w:i/>
          <w:iCs/>
        </w:rPr>
        <w:t>(посещают 158 чел.)</w:t>
      </w:r>
      <w:r w:rsidRPr="005D47AC">
        <w:t xml:space="preserve"> </w:t>
      </w:r>
    </w:p>
    <w:p w:rsidR="005D47AC" w:rsidRPr="005D47AC" w:rsidRDefault="005D47AC" w:rsidP="005D47AC">
      <w:r w:rsidRPr="005D47AC">
        <w:t>Программы:</w:t>
      </w:r>
    </w:p>
    <w:p w:rsidR="0091463E" w:rsidRPr="005D47AC" w:rsidRDefault="00FE0E7A" w:rsidP="005D47AC">
      <w:pPr>
        <w:numPr>
          <w:ilvl w:val="0"/>
          <w:numId w:val="6"/>
        </w:numPr>
      </w:pPr>
      <w:r w:rsidRPr="005D47AC">
        <w:t xml:space="preserve">Знакомство с миром растений (1 </w:t>
      </w:r>
      <w:proofErr w:type="spellStart"/>
      <w:r w:rsidRPr="005D47AC">
        <w:t>кл</w:t>
      </w:r>
      <w:proofErr w:type="spellEnd"/>
      <w:r w:rsidRPr="005D47AC">
        <w:t>.)</w:t>
      </w:r>
    </w:p>
    <w:p w:rsidR="0091463E" w:rsidRPr="005D47AC" w:rsidRDefault="00FE0E7A" w:rsidP="005D47AC">
      <w:pPr>
        <w:numPr>
          <w:ilvl w:val="0"/>
          <w:numId w:val="6"/>
        </w:numPr>
      </w:pPr>
      <w:r w:rsidRPr="005D47AC">
        <w:t xml:space="preserve">Знакомство с миром животных (2 </w:t>
      </w:r>
      <w:proofErr w:type="spellStart"/>
      <w:r w:rsidRPr="005D47AC">
        <w:t>кл</w:t>
      </w:r>
      <w:proofErr w:type="spellEnd"/>
      <w:r w:rsidRPr="005D47AC">
        <w:t>.)</w:t>
      </w:r>
    </w:p>
    <w:p w:rsidR="0091463E" w:rsidRPr="005D47AC" w:rsidRDefault="00FE0E7A" w:rsidP="005D47AC">
      <w:pPr>
        <w:numPr>
          <w:ilvl w:val="0"/>
          <w:numId w:val="6"/>
        </w:numPr>
      </w:pPr>
      <w:r w:rsidRPr="005D47AC">
        <w:lastRenderedPageBreak/>
        <w:t xml:space="preserve">«Юный эколог» (3 </w:t>
      </w:r>
      <w:proofErr w:type="spellStart"/>
      <w:r w:rsidRPr="005D47AC">
        <w:t>кл</w:t>
      </w:r>
      <w:proofErr w:type="spellEnd"/>
      <w:r w:rsidRPr="005D47AC">
        <w:t>.)</w:t>
      </w:r>
    </w:p>
    <w:p w:rsidR="0091463E" w:rsidRPr="005D47AC" w:rsidRDefault="00FE0E7A" w:rsidP="005D47AC">
      <w:pPr>
        <w:numPr>
          <w:ilvl w:val="0"/>
          <w:numId w:val="6"/>
        </w:numPr>
      </w:pPr>
      <w:r w:rsidRPr="005D47AC">
        <w:t xml:space="preserve">«Химия в быту» (4 </w:t>
      </w:r>
      <w:proofErr w:type="spellStart"/>
      <w:r w:rsidRPr="005D47AC">
        <w:t>кл</w:t>
      </w:r>
      <w:proofErr w:type="spellEnd"/>
      <w:r w:rsidRPr="005D47AC">
        <w:t>.)</w:t>
      </w:r>
    </w:p>
    <w:p w:rsidR="0091463E" w:rsidRPr="005D47AC" w:rsidRDefault="00FE0E7A" w:rsidP="005D47AC">
      <w:pPr>
        <w:numPr>
          <w:ilvl w:val="0"/>
          <w:numId w:val="6"/>
        </w:numPr>
      </w:pPr>
      <w:r w:rsidRPr="005D47AC">
        <w:t xml:space="preserve">«Живая лаборатория» (5 </w:t>
      </w:r>
      <w:proofErr w:type="spellStart"/>
      <w:r w:rsidRPr="005D47AC">
        <w:t>кл</w:t>
      </w:r>
      <w:proofErr w:type="spellEnd"/>
      <w:r w:rsidRPr="005D47AC">
        <w:t>.)</w:t>
      </w:r>
    </w:p>
    <w:p w:rsidR="0091463E" w:rsidRPr="005D47AC" w:rsidRDefault="00FE0E7A" w:rsidP="005D47AC">
      <w:pPr>
        <w:numPr>
          <w:ilvl w:val="0"/>
          <w:numId w:val="6"/>
        </w:numPr>
      </w:pPr>
      <w:r w:rsidRPr="005D47AC">
        <w:t xml:space="preserve">«Физика в жизни» (7-9 </w:t>
      </w:r>
      <w:proofErr w:type="spellStart"/>
      <w:r w:rsidRPr="005D47AC">
        <w:t>кл</w:t>
      </w:r>
      <w:proofErr w:type="spellEnd"/>
      <w:r w:rsidRPr="005D47AC">
        <w:t>.)</w:t>
      </w:r>
    </w:p>
    <w:p w:rsidR="005D47AC" w:rsidRPr="005D47AC" w:rsidRDefault="005D47AC" w:rsidP="005D47AC">
      <w:r w:rsidRPr="005D47AC">
        <w:t xml:space="preserve">+ </w:t>
      </w:r>
      <w:r w:rsidRPr="005D47AC">
        <w:rPr>
          <w:i/>
          <w:iCs/>
        </w:rPr>
        <w:t>Прохождение обучающимися школы дополнительных общеобразовательных общеразвивающих программ на базе мобильного парка «</w:t>
      </w:r>
      <w:proofErr w:type="spellStart"/>
      <w:r w:rsidRPr="005D47AC">
        <w:rPr>
          <w:i/>
          <w:iCs/>
        </w:rPr>
        <w:t>Кванториум</w:t>
      </w:r>
      <w:proofErr w:type="spellEnd"/>
      <w:r w:rsidRPr="005D47AC">
        <w:rPr>
          <w:i/>
          <w:iCs/>
        </w:rPr>
        <w:t>» - 25 чел. в текущем учебном году</w:t>
      </w:r>
    </w:p>
    <w:p w:rsidR="00F333DE" w:rsidRDefault="005D47AC" w:rsidP="00206310">
      <w:r w:rsidRPr="005D47AC">
        <w:t xml:space="preserve">Результаты диагностики. Финансовая грамотность, 5 </w:t>
      </w:r>
      <w:proofErr w:type="spellStart"/>
      <w:r w:rsidRPr="005D47AC">
        <w:t>кл</w:t>
      </w:r>
      <w:proofErr w:type="spellEnd"/>
      <w:r w:rsidRPr="005D47AC">
        <w:t>.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3685"/>
        <w:gridCol w:w="3827"/>
      </w:tblGrid>
      <w:tr w:rsidR="005D47AC" w:rsidRPr="005D47AC" w:rsidTr="005D47AC">
        <w:trPr>
          <w:trHeight w:val="43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Уровень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Сентябрь 2022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Март 2023</w:t>
            </w:r>
          </w:p>
        </w:tc>
      </w:tr>
      <w:tr w:rsidR="005D47AC" w:rsidRPr="005D47AC" w:rsidTr="005D47AC">
        <w:trPr>
          <w:trHeight w:val="289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низкий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30%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15%</w:t>
            </w:r>
          </w:p>
        </w:tc>
      </w:tr>
      <w:tr w:rsidR="005D47AC" w:rsidRPr="005D47AC" w:rsidTr="005D47AC">
        <w:trPr>
          <w:trHeight w:val="312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средний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55%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40%</w:t>
            </w:r>
          </w:p>
        </w:tc>
      </w:tr>
      <w:tr w:rsidR="005D47AC" w:rsidRPr="005D47AC" w:rsidTr="005D47AC">
        <w:trPr>
          <w:trHeight w:val="491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повышенный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15%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40%</w:t>
            </w:r>
          </w:p>
        </w:tc>
      </w:tr>
      <w:tr w:rsidR="005D47AC" w:rsidRPr="005D47AC" w:rsidTr="005D47AC">
        <w:trPr>
          <w:trHeight w:val="401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высокий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-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5%</w:t>
            </w:r>
          </w:p>
        </w:tc>
      </w:tr>
    </w:tbl>
    <w:p w:rsidR="008A19E8" w:rsidRDefault="008A19E8" w:rsidP="008A19E8"/>
    <w:p w:rsidR="008A19E8" w:rsidRDefault="008A19E8" w:rsidP="008A19E8"/>
    <w:p w:rsidR="008A19E8" w:rsidRPr="00206310" w:rsidRDefault="008A19E8" w:rsidP="008A19E8">
      <w:r w:rsidRPr="005D47AC">
        <w:t xml:space="preserve">Результаты диагностики. Математическая грамотность, 6 </w:t>
      </w:r>
      <w:proofErr w:type="spellStart"/>
      <w:r w:rsidRPr="005D47AC">
        <w:t>кл</w:t>
      </w:r>
      <w:proofErr w:type="spellEnd"/>
      <w:r w:rsidRPr="005D47AC">
        <w:t>.</w:t>
      </w:r>
    </w:p>
    <w:p w:rsidR="005D47AC" w:rsidRDefault="005D47AC" w:rsidP="00206310"/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3402"/>
        <w:gridCol w:w="3260"/>
      </w:tblGrid>
      <w:tr w:rsidR="005D47AC" w:rsidRPr="005D47AC" w:rsidTr="008A19E8">
        <w:trPr>
          <w:trHeight w:val="383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Уровень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Сентябрь 2022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Март 2023</w:t>
            </w:r>
          </w:p>
        </w:tc>
      </w:tr>
      <w:tr w:rsidR="005D47AC" w:rsidRPr="005D47AC" w:rsidTr="008A19E8">
        <w:trPr>
          <w:trHeight w:val="381"/>
        </w:trPr>
        <w:tc>
          <w:tcPr>
            <w:tcW w:w="3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низкий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40%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30%</w:t>
            </w:r>
          </w:p>
        </w:tc>
      </w:tr>
      <w:tr w:rsidR="005D47AC" w:rsidRPr="005D47AC" w:rsidTr="008A19E8">
        <w:trPr>
          <w:trHeight w:val="417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средний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45%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35%</w:t>
            </w:r>
          </w:p>
        </w:tc>
      </w:tr>
      <w:tr w:rsidR="005D47AC" w:rsidRPr="005D47AC" w:rsidTr="008A19E8">
        <w:trPr>
          <w:trHeight w:val="441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повышенный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10%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25%</w:t>
            </w:r>
          </w:p>
        </w:tc>
      </w:tr>
      <w:tr w:rsidR="005D47AC" w:rsidRPr="005D47AC" w:rsidTr="008A19E8">
        <w:trPr>
          <w:trHeight w:val="479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высокий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5%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5D47AC" w:rsidRDefault="005D47AC" w:rsidP="005D47AC">
            <w:r w:rsidRPr="005D47AC">
              <w:rPr>
                <w:b/>
                <w:bCs/>
              </w:rPr>
              <w:t>10%</w:t>
            </w:r>
          </w:p>
        </w:tc>
      </w:tr>
    </w:tbl>
    <w:p w:rsidR="008A19E8" w:rsidRDefault="008A19E8" w:rsidP="00206310"/>
    <w:p w:rsidR="008A19E8" w:rsidRDefault="008A19E8" w:rsidP="00206310">
      <w:r w:rsidRPr="008A19E8">
        <w:t xml:space="preserve">Результаты диагностики. Читательская грамотность, 7 </w:t>
      </w:r>
      <w:proofErr w:type="spellStart"/>
      <w:r w:rsidRPr="008A19E8">
        <w:t>кл</w:t>
      </w:r>
      <w:proofErr w:type="spellEnd"/>
      <w:r w:rsidRPr="008A19E8">
        <w:t>.</w:t>
      </w:r>
    </w:p>
    <w:tbl>
      <w:tblPr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2835"/>
        <w:gridCol w:w="4536"/>
      </w:tblGrid>
      <w:tr w:rsidR="008A19E8" w:rsidRPr="008A19E8" w:rsidTr="008A19E8">
        <w:trPr>
          <w:trHeight w:val="475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Уровень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Сентябрь 2022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Март 2023</w:t>
            </w:r>
          </w:p>
        </w:tc>
      </w:tr>
      <w:tr w:rsidR="008A19E8" w:rsidRPr="008A19E8" w:rsidTr="008A19E8">
        <w:trPr>
          <w:trHeight w:val="293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lastRenderedPageBreak/>
              <w:t>низкий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30%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10%</w:t>
            </w:r>
          </w:p>
        </w:tc>
      </w:tr>
      <w:tr w:rsidR="008A19E8" w:rsidRPr="008A19E8" w:rsidTr="008A19E8">
        <w:trPr>
          <w:trHeight w:val="32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средний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50%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50%</w:t>
            </w:r>
          </w:p>
        </w:tc>
      </w:tr>
      <w:tr w:rsidR="008A19E8" w:rsidRPr="008A19E8" w:rsidTr="008A19E8">
        <w:trPr>
          <w:trHeight w:val="365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повышенный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15%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35%</w:t>
            </w:r>
          </w:p>
        </w:tc>
      </w:tr>
      <w:tr w:rsidR="008A19E8" w:rsidRPr="008A19E8" w:rsidTr="008A19E8">
        <w:trPr>
          <w:trHeight w:val="40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высокий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5%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8A19E8" w:rsidRDefault="008A19E8" w:rsidP="008A19E8">
            <w:r w:rsidRPr="008A19E8">
              <w:rPr>
                <w:b/>
                <w:bCs/>
              </w:rPr>
              <w:t>5%</w:t>
            </w:r>
          </w:p>
        </w:tc>
      </w:tr>
    </w:tbl>
    <w:p w:rsidR="008A19E8" w:rsidRDefault="008A19E8" w:rsidP="00206310"/>
    <w:p w:rsidR="008A19E8" w:rsidRDefault="008A19E8" w:rsidP="00206310">
      <w:r w:rsidRPr="008A19E8">
        <w:t>Виды заданий, в которых ученики испытывают затруднения</w:t>
      </w:r>
    </w:p>
    <w:p w:rsidR="008A19E8" w:rsidRPr="008A19E8" w:rsidRDefault="008A19E8" w:rsidP="008A19E8">
      <w:r w:rsidRPr="008A19E8">
        <w:rPr>
          <w:b/>
          <w:bCs/>
        </w:rPr>
        <w:t>Читательская грамотность:</w:t>
      </w:r>
    </w:p>
    <w:p w:rsidR="0091463E" w:rsidRPr="008A19E8" w:rsidRDefault="00FE0E7A" w:rsidP="008A19E8">
      <w:pPr>
        <w:numPr>
          <w:ilvl w:val="0"/>
          <w:numId w:val="7"/>
        </w:numPr>
      </w:pPr>
      <w:r w:rsidRPr="008A19E8">
        <w:t>интеграция и интерпретация информации</w:t>
      </w:r>
    </w:p>
    <w:p w:rsidR="0091463E" w:rsidRPr="008A19E8" w:rsidRDefault="00FE0E7A" w:rsidP="008A19E8">
      <w:pPr>
        <w:numPr>
          <w:ilvl w:val="0"/>
          <w:numId w:val="7"/>
        </w:numPr>
      </w:pPr>
      <w:r w:rsidRPr="008A19E8">
        <w:t>осмысливание и оценивание содержания и формы текста</w:t>
      </w:r>
    </w:p>
    <w:p w:rsidR="008A19E8" w:rsidRPr="008A19E8" w:rsidRDefault="008A19E8" w:rsidP="008A19E8">
      <w:r w:rsidRPr="008A19E8">
        <w:rPr>
          <w:b/>
          <w:bCs/>
        </w:rPr>
        <w:t>Финансовая грамотность:</w:t>
      </w:r>
    </w:p>
    <w:p w:rsidR="0091463E" w:rsidRPr="008A19E8" w:rsidRDefault="00FE0E7A" w:rsidP="008A19E8">
      <w:pPr>
        <w:numPr>
          <w:ilvl w:val="0"/>
          <w:numId w:val="8"/>
        </w:numPr>
      </w:pPr>
      <w:r w:rsidRPr="008A19E8">
        <w:t xml:space="preserve">анализ информации в финансовом контексте; </w:t>
      </w:r>
    </w:p>
    <w:p w:rsidR="0091463E" w:rsidRPr="008A19E8" w:rsidRDefault="00FE0E7A" w:rsidP="008A19E8">
      <w:pPr>
        <w:numPr>
          <w:ilvl w:val="0"/>
          <w:numId w:val="8"/>
        </w:numPr>
      </w:pPr>
      <w:r w:rsidRPr="008A19E8">
        <w:t>применение финансовых знаний</w:t>
      </w:r>
    </w:p>
    <w:p w:rsidR="008A19E8" w:rsidRPr="008A19E8" w:rsidRDefault="008A19E8" w:rsidP="008A19E8">
      <w:r w:rsidRPr="008A19E8">
        <w:rPr>
          <w:b/>
          <w:bCs/>
        </w:rPr>
        <w:t>Естественнонаучная грамотность:</w:t>
      </w:r>
    </w:p>
    <w:p w:rsidR="0091463E" w:rsidRPr="008A19E8" w:rsidRDefault="00FE0E7A" w:rsidP="008A19E8">
      <w:pPr>
        <w:numPr>
          <w:ilvl w:val="0"/>
          <w:numId w:val="9"/>
        </w:numPr>
      </w:pPr>
      <w:r w:rsidRPr="008A19E8">
        <w:t>научное объяснение явлений;</w:t>
      </w:r>
    </w:p>
    <w:p w:rsidR="0091463E" w:rsidRPr="008A19E8" w:rsidRDefault="00FE0E7A" w:rsidP="008A19E8">
      <w:pPr>
        <w:numPr>
          <w:ilvl w:val="0"/>
          <w:numId w:val="9"/>
        </w:numPr>
      </w:pPr>
      <w:r w:rsidRPr="008A19E8">
        <w:t>интерпретация данных и использование научных доказатель</w:t>
      </w:r>
      <w:proofErr w:type="gramStart"/>
      <w:r w:rsidRPr="008A19E8">
        <w:t>ств дл</w:t>
      </w:r>
      <w:proofErr w:type="gramEnd"/>
      <w:r w:rsidRPr="008A19E8">
        <w:t xml:space="preserve">я получения выводов </w:t>
      </w:r>
    </w:p>
    <w:p w:rsidR="008A19E8" w:rsidRPr="008A19E8" w:rsidRDefault="008A19E8" w:rsidP="008A19E8">
      <w:r w:rsidRPr="008A19E8">
        <w:rPr>
          <w:b/>
          <w:bCs/>
        </w:rPr>
        <w:t>Глобальные компетенции:</w:t>
      </w:r>
    </w:p>
    <w:p w:rsidR="0091463E" w:rsidRPr="008A19E8" w:rsidRDefault="00FE0E7A" w:rsidP="008A19E8">
      <w:pPr>
        <w:numPr>
          <w:ilvl w:val="0"/>
          <w:numId w:val="10"/>
        </w:numPr>
      </w:pPr>
      <w:r w:rsidRPr="008A19E8">
        <w:t>понимать и ценить различные мировоззрения и точки зрения;</w:t>
      </w:r>
    </w:p>
    <w:p w:rsidR="0091463E" w:rsidRPr="008A19E8" w:rsidRDefault="00FE0E7A" w:rsidP="008A19E8">
      <w:pPr>
        <w:numPr>
          <w:ilvl w:val="0"/>
          <w:numId w:val="10"/>
        </w:numPr>
      </w:pPr>
      <w:r w:rsidRPr="008A19E8">
        <w:t>рассматривать взгляды и поведение других всесторонне</w:t>
      </w:r>
    </w:p>
    <w:p w:rsidR="008A19E8" w:rsidRDefault="007E04CB" w:rsidP="00206310">
      <w:pPr>
        <w:rPr>
          <w:b/>
          <w:bCs/>
        </w:rPr>
      </w:pPr>
      <w:r w:rsidRPr="007E04CB">
        <w:rPr>
          <w:b/>
        </w:rPr>
        <w:t>Обсудили</w:t>
      </w:r>
      <w:r>
        <w:t xml:space="preserve"> </w:t>
      </w:r>
      <w:r>
        <w:rPr>
          <w:b/>
          <w:bCs/>
        </w:rPr>
        <w:t>п</w:t>
      </w:r>
      <w:r w:rsidRPr="007E04CB">
        <w:rPr>
          <w:b/>
          <w:bCs/>
        </w:rPr>
        <w:t>ромежуточные  итоги СП в 2022-2023 учебном году</w:t>
      </w:r>
      <w:r w:rsidR="0088662B">
        <w:rPr>
          <w:b/>
          <w:bCs/>
        </w:rPr>
        <w:t xml:space="preserve"> (</w:t>
      </w:r>
      <w:proofErr w:type="spellStart"/>
      <w:r w:rsidR="0088662B">
        <w:rPr>
          <w:b/>
          <w:bCs/>
        </w:rPr>
        <w:t>Самута</w:t>
      </w:r>
      <w:proofErr w:type="spellEnd"/>
      <w:r w:rsidR="0088662B">
        <w:rPr>
          <w:b/>
          <w:bCs/>
        </w:rPr>
        <w:t xml:space="preserve"> С.А., директор МУ «ЦОФОУ»)</w:t>
      </w:r>
      <w:r>
        <w:rPr>
          <w:b/>
          <w:bCs/>
        </w:rPr>
        <w:t>:</w:t>
      </w:r>
    </w:p>
    <w:p w:rsidR="0091463E" w:rsidRPr="007E04CB" w:rsidRDefault="00FE0E7A" w:rsidP="007E04CB">
      <w:pPr>
        <w:numPr>
          <w:ilvl w:val="0"/>
          <w:numId w:val="11"/>
        </w:numPr>
      </w:pPr>
      <w:r w:rsidRPr="007E04CB">
        <w:rPr>
          <w:bCs/>
        </w:rPr>
        <w:t>Провели 5 семинаров – практикумов.</w:t>
      </w:r>
    </w:p>
    <w:p w:rsidR="0091463E" w:rsidRPr="007E04CB" w:rsidRDefault="00FE0E7A" w:rsidP="007E04CB">
      <w:pPr>
        <w:numPr>
          <w:ilvl w:val="0"/>
          <w:numId w:val="11"/>
        </w:numPr>
      </w:pPr>
      <w:r w:rsidRPr="007E04CB">
        <w:rPr>
          <w:bCs/>
        </w:rPr>
        <w:t>Посетили и обсудили 34 урока.</w:t>
      </w:r>
    </w:p>
    <w:p w:rsidR="0091463E" w:rsidRPr="007E04CB" w:rsidRDefault="00FE0E7A" w:rsidP="007E04CB">
      <w:pPr>
        <w:numPr>
          <w:ilvl w:val="0"/>
          <w:numId w:val="11"/>
        </w:numPr>
      </w:pPr>
      <w:r w:rsidRPr="007E04CB">
        <w:rPr>
          <w:bCs/>
        </w:rPr>
        <w:t>Задействовали все виды (6) функциональной грамотности.</w:t>
      </w:r>
    </w:p>
    <w:p w:rsidR="0091463E" w:rsidRPr="007E04CB" w:rsidRDefault="00FE0E7A" w:rsidP="007E04CB">
      <w:pPr>
        <w:numPr>
          <w:ilvl w:val="0"/>
          <w:numId w:val="11"/>
        </w:numPr>
      </w:pPr>
      <w:r w:rsidRPr="007E04CB">
        <w:rPr>
          <w:bCs/>
        </w:rPr>
        <w:t xml:space="preserve"> На основе внутренней диагностики включали в уроки наиболее проблемные «точки» по видам ФГ.</w:t>
      </w:r>
    </w:p>
    <w:p w:rsidR="0091463E" w:rsidRPr="007E04CB" w:rsidRDefault="00FE0E7A" w:rsidP="007E04CB">
      <w:pPr>
        <w:numPr>
          <w:ilvl w:val="0"/>
          <w:numId w:val="11"/>
        </w:numPr>
      </w:pPr>
      <w:r w:rsidRPr="007E04CB">
        <w:rPr>
          <w:bCs/>
        </w:rPr>
        <w:t xml:space="preserve">Рассмотрели различные информационные  источники с заданиями (текстами) по ФГ   </w:t>
      </w:r>
    </w:p>
    <w:p w:rsidR="007E04CB" w:rsidRDefault="007E04CB" w:rsidP="007E04CB">
      <w:pPr>
        <w:rPr>
          <w:b/>
          <w:bCs/>
        </w:rPr>
      </w:pPr>
      <w:r w:rsidRPr="007E04CB">
        <w:rPr>
          <w:b/>
          <w:bCs/>
        </w:rPr>
        <w:t>Во время практических работ разбирались…</w:t>
      </w:r>
    </w:p>
    <w:p w:rsidR="0091463E" w:rsidRPr="007E04CB" w:rsidRDefault="00FE0E7A" w:rsidP="007E04CB">
      <w:pPr>
        <w:numPr>
          <w:ilvl w:val="0"/>
          <w:numId w:val="12"/>
        </w:numPr>
      </w:pPr>
      <w:r w:rsidRPr="007E04CB">
        <w:rPr>
          <w:bCs/>
        </w:rPr>
        <w:t>Как не путать:</w:t>
      </w:r>
    </w:p>
    <w:p w:rsidR="007E04CB" w:rsidRPr="007E04CB" w:rsidRDefault="007E04CB" w:rsidP="007E04CB">
      <w:r w:rsidRPr="007E04CB">
        <w:rPr>
          <w:bCs/>
        </w:rPr>
        <w:lastRenderedPageBreak/>
        <w:t>- творческое воображение и креативное мышление;</w:t>
      </w:r>
    </w:p>
    <w:p w:rsidR="0091463E" w:rsidRPr="007E04CB" w:rsidRDefault="00FE0E7A" w:rsidP="007E04CB">
      <w:pPr>
        <w:numPr>
          <w:ilvl w:val="0"/>
          <w:numId w:val="13"/>
        </w:numPr>
      </w:pPr>
      <w:r w:rsidRPr="007E04CB">
        <w:rPr>
          <w:bCs/>
        </w:rPr>
        <w:t>читательскую грамотность и «предметные» цели  по русскому языку и литературе;</w:t>
      </w:r>
    </w:p>
    <w:p w:rsidR="0091463E" w:rsidRPr="007E04CB" w:rsidRDefault="00FE0E7A" w:rsidP="007E04CB">
      <w:pPr>
        <w:numPr>
          <w:ilvl w:val="0"/>
          <w:numId w:val="13"/>
        </w:numPr>
      </w:pPr>
      <w:r w:rsidRPr="007E04CB">
        <w:rPr>
          <w:bCs/>
        </w:rPr>
        <w:t>программный материал и задания по ФФГ.</w:t>
      </w:r>
    </w:p>
    <w:p w:rsidR="007E04CB" w:rsidRPr="007E04CB" w:rsidRDefault="007E04CB" w:rsidP="007E04CB">
      <w:r w:rsidRPr="007E04CB">
        <w:rPr>
          <w:bCs/>
        </w:rPr>
        <w:t xml:space="preserve">  </w:t>
      </w:r>
    </w:p>
    <w:p w:rsidR="0091463E" w:rsidRPr="007E04CB" w:rsidRDefault="00FE0E7A" w:rsidP="007E04CB">
      <w:pPr>
        <w:numPr>
          <w:ilvl w:val="0"/>
          <w:numId w:val="14"/>
        </w:numPr>
      </w:pPr>
      <w:r w:rsidRPr="007E04CB">
        <w:rPr>
          <w:bCs/>
        </w:rPr>
        <w:t>Как не надо искать то, «чего нет»…</w:t>
      </w:r>
    </w:p>
    <w:p w:rsidR="0091463E" w:rsidRPr="007E04CB" w:rsidRDefault="00FE0E7A" w:rsidP="007E04CB">
      <w:pPr>
        <w:numPr>
          <w:ilvl w:val="0"/>
          <w:numId w:val="14"/>
        </w:numPr>
      </w:pPr>
      <w:r w:rsidRPr="007E04CB">
        <w:rPr>
          <w:bCs/>
        </w:rPr>
        <w:t xml:space="preserve"> Соотносили вид грамотности, формируемое умение</w:t>
      </w:r>
      <w:proofErr w:type="gramStart"/>
      <w:r w:rsidRPr="007E04CB">
        <w:rPr>
          <w:bCs/>
        </w:rPr>
        <w:t xml:space="preserve"> ,</w:t>
      </w:r>
      <w:proofErr w:type="gramEnd"/>
      <w:r w:rsidRPr="007E04CB">
        <w:rPr>
          <w:bCs/>
        </w:rPr>
        <w:t xml:space="preserve"> характеристику задания/текста.</w:t>
      </w:r>
    </w:p>
    <w:p w:rsidR="007E04CB" w:rsidRPr="007E04CB" w:rsidRDefault="007E04CB" w:rsidP="007E04CB"/>
    <w:p w:rsidR="007E04CB" w:rsidRDefault="007E04CB" w:rsidP="00206310">
      <w:r>
        <w:t>Были представлены итоги ВПР в 2022 по 4 и 8 классам.</w:t>
      </w:r>
    </w:p>
    <w:p w:rsidR="007E04CB" w:rsidRDefault="007E04CB" w:rsidP="00206310">
      <w:r>
        <w:t xml:space="preserve"> В 8 классе обучающиеся  </w:t>
      </w:r>
      <w:proofErr w:type="spellStart"/>
      <w:r>
        <w:t>Любимского</w:t>
      </w:r>
      <w:proofErr w:type="spellEnd"/>
      <w:r>
        <w:t xml:space="preserve"> МР не смогли решить задания</w:t>
      </w:r>
      <w:proofErr w:type="gramStart"/>
      <w:r>
        <w:t xml:space="preserve"> ,</w:t>
      </w:r>
      <w:proofErr w:type="gramEnd"/>
      <w:r>
        <w:t xml:space="preserve"> связанные с ФГ</w:t>
      </w:r>
    </w:p>
    <w:tbl>
      <w:tblPr>
        <w:tblW w:w="9782" w:type="dxa"/>
        <w:tblInd w:w="-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2"/>
        <w:gridCol w:w="1417"/>
        <w:gridCol w:w="1701"/>
        <w:gridCol w:w="1418"/>
        <w:gridCol w:w="1608"/>
        <w:gridCol w:w="1936"/>
      </w:tblGrid>
      <w:tr w:rsidR="007E04CB" w:rsidRPr="007E04CB" w:rsidTr="007E04CB">
        <w:trPr>
          <w:trHeight w:val="200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Название МО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Доля обучающихся 8 классов, достигших базового уровня предметной подготовки по русскому языку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 xml:space="preserve">Доля обучающихся 8 классов, достигших минимального уровня </w:t>
            </w:r>
            <w:proofErr w:type="spellStart"/>
            <w:r w:rsidRPr="007E04CB">
              <w:rPr>
                <w:b/>
                <w:bCs/>
              </w:rPr>
              <w:t>сформированности</w:t>
            </w:r>
            <w:proofErr w:type="spellEnd"/>
            <w:r w:rsidRPr="007E04CB">
              <w:rPr>
                <w:b/>
                <w:bCs/>
              </w:rPr>
              <w:t xml:space="preserve"> </w:t>
            </w:r>
            <w:proofErr w:type="spellStart"/>
            <w:r w:rsidRPr="007E04CB">
              <w:rPr>
                <w:b/>
                <w:bCs/>
              </w:rPr>
              <w:t>метапредметных</w:t>
            </w:r>
            <w:proofErr w:type="spellEnd"/>
            <w:r w:rsidRPr="007E04CB">
              <w:rPr>
                <w:b/>
                <w:bCs/>
              </w:rPr>
              <w:t xml:space="preserve"> результатов по русскому языку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Доля обучающихся 8 классов, достигших базового уровня предметной подготовки по математике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Доля обучающихся 8 классов, достигших высокого уровня предметной подготовки по математике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Доля обучающихся 8 классов, справившихся с заданиями, направленными на оценку функциональной грамотности</w:t>
            </w:r>
          </w:p>
        </w:tc>
      </w:tr>
      <w:tr w:rsidR="007E04CB" w:rsidRPr="007E04CB" w:rsidTr="007E04CB">
        <w:trPr>
          <w:trHeight w:val="39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Региональный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31,12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37,11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7,72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1,84</w:t>
            </w:r>
          </w:p>
        </w:tc>
      </w:tr>
      <w:tr w:rsidR="007E04CB" w:rsidRPr="007E04CB" w:rsidTr="007E04CB">
        <w:trPr>
          <w:trHeight w:val="43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roofErr w:type="spellStart"/>
            <w:r w:rsidRPr="007E04CB">
              <w:rPr>
                <w:b/>
                <w:bCs/>
              </w:rPr>
              <w:t>Большесельский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42,59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42,59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36,54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0,00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3,85</w:t>
            </w:r>
          </w:p>
        </w:tc>
      </w:tr>
      <w:tr w:rsidR="007E04CB" w:rsidRPr="007E04CB" w:rsidTr="007E04CB">
        <w:trPr>
          <w:trHeight w:val="45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Борисоглебский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34,62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34,62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32,50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2,50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0,00</w:t>
            </w:r>
          </w:p>
        </w:tc>
      </w:tr>
      <w:tr w:rsidR="007E04CB" w:rsidRPr="007E04CB" w:rsidTr="007E04CB">
        <w:trPr>
          <w:trHeight w:val="45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roofErr w:type="spellStart"/>
            <w:r w:rsidRPr="007E04CB">
              <w:rPr>
                <w:b/>
                <w:bCs/>
              </w:rPr>
              <w:t>Брейтовский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28,00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38,00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10,00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4,00</w:t>
            </w:r>
          </w:p>
        </w:tc>
      </w:tr>
      <w:tr w:rsidR="007E04CB" w:rsidRPr="007E04CB" w:rsidTr="007E04CB">
        <w:trPr>
          <w:trHeight w:val="3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roofErr w:type="spellStart"/>
            <w:r w:rsidRPr="007E04CB">
              <w:rPr>
                <w:b/>
                <w:bCs/>
              </w:rPr>
              <w:t>г.о</w:t>
            </w:r>
            <w:proofErr w:type="spellEnd"/>
            <w:r w:rsidRPr="007E04CB">
              <w:rPr>
                <w:b/>
                <w:bCs/>
              </w:rPr>
              <w:t>. Переславль-Залесский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31,14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31,14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34,32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6,51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1,78</w:t>
            </w:r>
          </w:p>
        </w:tc>
      </w:tr>
      <w:tr w:rsidR="007E04CB" w:rsidRPr="007E04CB" w:rsidTr="007E04CB">
        <w:trPr>
          <w:trHeight w:val="4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г. Рыбинск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29,14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29,14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40,27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8,08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1,38</w:t>
            </w:r>
          </w:p>
        </w:tc>
      </w:tr>
      <w:tr w:rsidR="007E04CB" w:rsidRPr="007E04CB" w:rsidTr="007E04CB">
        <w:trPr>
          <w:trHeight w:val="36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г. Ярославль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31,51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31,51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36,87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8,62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1,86</w:t>
            </w:r>
          </w:p>
        </w:tc>
      </w:tr>
      <w:tr w:rsidR="007E04CB" w:rsidRPr="007E04CB" w:rsidTr="007E04CB">
        <w:trPr>
          <w:trHeight w:val="48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Гаврилов-</w:t>
            </w:r>
            <w:proofErr w:type="spellStart"/>
            <w:r w:rsidRPr="007E04CB">
              <w:rPr>
                <w:b/>
                <w:bCs/>
              </w:rPr>
              <w:t>Ямский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43,27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43,27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70,48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5,71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2,75</w:t>
            </w:r>
          </w:p>
        </w:tc>
      </w:tr>
      <w:tr w:rsidR="007E04CB" w:rsidRPr="007E04CB" w:rsidTr="007E04CB">
        <w:trPr>
          <w:trHeight w:val="39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roofErr w:type="spellStart"/>
            <w:r w:rsidRPr="007E04CB">
              <w:rPr>
                <w:b/>
                <w:bCs/>
              </w:rPr>
              <w:lastRenderedPageBreak/>
              <w:t>Даниловский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29,31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29,31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54,94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3,70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2,40</w:t>
            </w:r>
          </w:p>
        </w:tc>
      </w:tr>
      <w:tr w:rsidR="007E04CB" w:rsidRPr="007E04CB" w:rsidTr="007E04CB">
        <w:trPr>
          <w:trHeight w:val="39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Pr>
              <w:rPr>
                <w:color w:val="FF0000"/>
              </w:rPr>
            </w:pPr>
            <w:proofErr w:type="spellStart"/>
            <w:r w:rsidRPr="007E04CB">
              <w:rPr>
                <w:b/>
                <w:bCs/>
                <w:color w:val="FF0000"/>
              </w:rPr>
              <w:t>Любимский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Pr>
              <w:rPr>
                <w:color w:val="FF0000"/>
              </w:rPr>
            </w:pPr>
            <w:r w:rsidRPr="007E04CB">
              <w:rPr>
                <w:b/>
                <w:bCs/>
                <w:color w:val="FF0000"/>
              </w:rPr>
              <w:t>20,59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Pr>
              <w:rPr>
                <w:color w:val="FF0000"/>
              </w:rPr>
            </w:pPr>
            <w:r w:rsidRPr="007E04CB">
              <w:rPr>
                <w:b/>
                <w:bCs/>
                <w:color w:val="FF0000"/>
              </w:rPr>
              <w:t>20,59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Pr>
              <w:rPr>
                <w:color w:val="FF0000"/>
              </w:rPr>
            </w:pPr>
            <w:r w:rsidRPr="007E04CB">
              <w:rPr>
                <w:b/>
                <w:bCs/>
                <w:color w:val="FF0000"/>
              </w:rPr>
              <w:t>31,34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Pr>
              <w:rPr>
                <w:color w:val="FF0000"/>
              </w:rPr>
            </w:pPr>
            <w:r w:rsidRPr="007E04CB">
              <w:rPr>
                <w:b/>
                <w:bCs/>
                <w:color w:val="FF0000"/>
              </w:rPr>
              <w:t>0,00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Pr>
              <w:rPr>
                <w:color w:val="FF0000"/>
              </w:rPr>
            </w:pPr>
            <w:r w:rsidRPr="007E04CB">
              <w:rPr>
                <w:b/>
                <w:bCs/>
                <w:color w:val="FF0000"/>
              </w:rPr>
              <w:t>0,00</w:t>
            </w:r>
          </w:p>
        </w:tc>
      </w:tr>
      <w:tr w:rsidR="007E04CB" w:rsidRPr="007E04CB" w:rsidTr="007E04C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roofErr w:type="spellStart"/>
            <w:r w:rsidRPr="007E04CB">
              <w:rPr>
                <w:b/>
                <w:bCs/>
              </w:rPr>
              <w:t>Мышкинский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22,95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22,95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19,64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5,36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1,79</w:t>
            </w:r>
          </w:p>
        </w:tc>
      </w:tr>
      <w:tr w:rsidR="007E04CB" w:rsidRPr="007E04CB" w:rsidTr="007E04CB">
        <w:trPr>
          <w:trHeight w:val="35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roofErr w:type="spellStart"/>
            <w:r w:rsidRPr="007E04CB">
              <w:rPr>
                <w:b/>
                <w:bCs/>
              </w:rPr>
              <w:t>Некоузский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26,67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32,14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3,57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10,71</w:t>
            </w:r>
          </w:p>
        </w:tc>
      </w:tr>
      <w:tr w:rsidR="007E04CB" w:rsidRPr="007E04CB" w:rsidTr="007E04CB">
        <w:trPr>
          <w:trHeight w:val="40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Некрасовский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23,08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23,08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29,70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4,95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0,99</w:t>
            </w:r>
          </w:p>
        </w:tc>
      </w:tr>
      <w:tr w:rsidR="007E04CB" w:rsidRPr="007E04CB" w:rsidTr="007E04CB">
        <w:trPr>
          <w:trHeight w:val="40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Первомайский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23,29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23,29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16,92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1,54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4,62</w:t>
            </w:r>
          </w:p>
        </w:tc>
      </w:tr>
      <w:tr w:rsidR="007E04CB" w:rsidRPr="007E04CB" w:rsidTr="007E04CB">
        <w:trPr>
          <w:trHeight w:val="40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Пошехонский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34,78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34,78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77,08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10,42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2,99</w:t>
            </w:r>
          </w:p>
        </w:tc>
      </w:tr>
      <w:tr w:rsidR="007E04CB" w:rsidRPr="007E04CB" w:rsidTr="007E04CB">
        <w:trPr>
          <w:trHeight w:val="33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Ростовский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41,26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41,26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37,93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6,65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1,39</w:t>
            </w:r>
          </w:p>
        </w:tc>
      </w:tr>
      <w:tr w:rsidR="007E04CB" w:rsidRPr="007E04CB" w:rsidTr="007E04CB">
        <w:trPr>
          <w:trHeight w:val="3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Рыбинский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23,46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23,46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19,15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5,32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1,63</w:t>
            </w:r>
          </w:p>
        </w:tc>
      </w:tr>
      <w:tr w:rsidR="007E04CB" w:rsidRPr="007E04CB" w:rsidTr="007E04CB">
        <w:trPr>
          <w:trHeight w:val="36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roofErr w:type="spellStart"/>
            <w:r w:rsidRPr="007E04CB">
              <w:rPr>
                <w:b/>
                <w:bCs/>
              </w:rPr>
              <w:t>Тутаевский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19,16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19,16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35,58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7,67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0,76</w:t>
            </w:r>
          </w:p>
        </w:tc>
      </w:tr>
      <w:tr w:rsidR="007E04CB" w:rsidRPr="007E04CB" w:rsidTr="007E04CB">
        <w:trPr>
          <w:trHeight w:val="43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proofErr w:type="spellStart"/>
            <w:r w:rsidRPr="007E04CB">
              <w:rPr>
                <w:b/>
                <w:bCs/>
              </w:rPr>
              <w:t>Угличский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33,73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33,73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33,59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10,81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1,04</w:t>
            </w:r>
          </w:p>
        </w:tc>
      </w:tr>
      <w:tr w:rsidR="007E04CB" w:rsidRPr="007E04CB" w:rsidTr="007E04CB">
        <w:trPr>
          <w:trHeight w:val="40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Ярославский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30,13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30,13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31,58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5,26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63E" w:rsidRPr="007E04CB" w:rsidRDefault="007E04CB" w:rsidP="007E04CB">
            <w:r w:rsidRPr="007E04CB">
              <w:rPr>
                <w:b/>
                <w:bCs/>
              </w:rPr>
              <w:t>3,34</w:t>
            </w:r>
          </w:p>
        </w:tc>
      </w:tr>
    </w:tbl>
    <w:p w:rsidR="007E04CB" w:rsidRDefault="007E04CB" w:rsidP="00206310"/>
    <w:p w:rsidR="0000204C" w:rsidRDefault="0000204C" w:rsidP="00206310">
      <w:pPr>
        <w:rPr>
          <w:b/>
          <w:bCs/>
        </w:rPr>
      </w:pPr>
      <w:r w:rsidRPr="0000204C">
        <w:rPr>
          <w:b/>
          <w:bCs/>
        </w:rPr>
        <w:t>Для итогового СП (июнь2023)</w:t>
      </w:r>
      <w:r>
        <w:rPr>
          <w:b/>
          <w:bCs/>
        </w:rPr>
        <w:t xml:space="preserve"> решили</w:t>
      </w:r>
    </w:p>
    <w:p w:rsidR="0091463E" w:rsidRPr="0000204C" w:rsidRDefault="00FE0E7A" w:rsidP="0000204C">
      <w:pPr>
        <w:numPr>
          <w:ilvl w:val="0"/>
          <w:numId w:val="15"/>
        </w:numPr>
      </w:pPr>
      <w:r w:rsidRPr="0000204C">
        <w:rPr>
          <w:b/>
          <w:bCs/>
        </w:rPr>
        <w:t xml:space="preserve">Провести диагностику уровней </w:t>
      </w:r>
      <w:proofErr w:type="spellStart"/>
      <w:r w:rsidRPr="0000204C">
        <w:rPr>
          <w:b/>
          <w:bCs/>
        </w:rPr>
        <w:t>сформированности</w:t>
      </w:r>
      <w:proofErr w:type="spellEnd"/>
      <w:r w:rsidRPr="0000204C">
        <w:rPr>
          <w:b/>
          <w:bCs/>
        </w:rPr>
        <w:t xml:space="preserve"> ФГ:</w:t>
      </w:r>
    </w:p>
    <w:p w:rsidR="0091463E" w:rsidRPr="0000204C" w:rsidRDefault="00FE0E7A" w:rsidP="0000204C">
      <w:pPr>
        <w:numPr>
          <w:ilvl w:val="0"/>
          <w:numId w:val="16"/>
        </w:numPr>
      </w:pPr>
      <w:r w:rsidRPr="0000204C">
        <w:rPr>
          <w:b/>
          <w:bCs/>
        </w:rPr>
        <w:t>для сравнения/анализа  по МГ, ЕНГ, ЧГ;</w:t>
      </w:r>
    </w:p>
    <w:p w:rsidR="0091463E" w:rsidRPr="0000204C" w:rsidRDefault="00FE0E7A" w:rsidP="0000204C">
      <w:pPr>
        <w:numPr>
          <w:ilvl w:val="0"/>
          <w:numId w:val="16"/>
        </w:numPr>
      </w:pPr>
      <w:r w:rsidRPr="0000204C">
        <w:rPr>
          <w:b/>
          <w:bCs/>
        </w:rPr>
        <w:t>для получения представления по  ФГ, КМ, ГК.</w:t>
      </w:r>
    </w:p>
    <w:p w:rsidR="0000204C" w:rsidRDefault="0000204C" w:rsidP="00206310"/>
    <w:p w:rsidR="00FE0E7A" w:rsidRDefault="00FE0E7A" w:rsidP="00206310"/>
    <w:p w:rsidR="00FE0E7A" w:rsidRDefault="00FE0E7A" w:rsidP="00206310">
      <w:proofErr w:type="spellStart"/>
      <w:r>
        <w:t>Самута</w:t>
      </w:r>
      <w:proofErr w:type="spellEnd"/>
      <w:r>
        <w:t xml:space="preserve"> С.А. , директор МУ «ЦОФОУ»</w:t>
      </w:r>
    </w:p>
    <w:p w:rsidR="00E54093" w:rsidRDefault="00E54093" w:rsidP="00206310">
      <w:r>
        <w:t xml:space="preserve"> 15.03. 2023</w:t>
      </w:r>
    </w:p>
    <w:p w:rsidR="00FE0E7A" w:rsidRDefault="00FE0E7A" w:rsidP="00206310">
      <w:r>
        <w:t xml:space="preserve"> 2-25-52</w:t>
      </w:r>
      <w:bookmarkStart w:id="0" w:name="_GoBack"/>
      <w:bookmarkEnd w:id="0"/>
    </w:p>
    <w:sectPr w:rsidR="00FE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7DA"/>
    <w:multiLevelType w:val="hybridMultilevel"/>
    <w:tmpl w:val="E7D80EC8"/>
    <w:lvl w:ilvl="0" w:tplc="74D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8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83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6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6C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86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09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F46E3C"/>
    <w:multiLevelType w:val="hybridMultilevel"/>
    <w:tmpl w:val="9C10A002"/>
    <w:lvl w:ilvl="0" w:tplc="DECE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60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2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D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6B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B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4A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67337C"/>
    <w:multiLevelType w:val="hybridMultilevel"/>
    <w:tmpl w:val="9ED845FC"/>
    <w:lvl w:ilvl="0" w:tplc="28D6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6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C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0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4F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2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E3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6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BF0253"/>
    <w:multiLevelType w:val="hybridMultilevel"/>
    <w:tmpl w:val="C0A4F382"/>
    <w:lvl w:ilvl="0" w:tplc="74CEA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6E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EE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45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AD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A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68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2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EA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D427DA"/>
    <w:multiLevelType w:val="hybridMultilevel"/>
    <w:tmpl w:val="2BD02CDC"/>
    <w:lvl w:ilvl="0" w:tplc="82709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01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23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0F0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AB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F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E0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E76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4A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F06EB2"/>
    <w:multiLevelType w:val="hybridMultilevel"/>
    <w:tmpl w:val="C1C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5BC9"/>
    <w:multiLevelType w:val="hybridMultilevel"/>
    <w:tmpl w:val="D72EA2BA"/>
    <w:lvl w:ilvl="0" w:tplc="5C62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4A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C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02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4E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8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C7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4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7B5534"/>
    <w:multiLevelType w:val="hybridMultilevel"/>
    <w:tmpl w:val="D564ED16"/>
    <w:lvl w:ilvl="0" w:tplc="E2E27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2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C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2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1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9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87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6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7914C3"/>
    <w:multiLevelType w:val="hybridMultilevel"/>
    <w:tmpl w:val="6DE68C7A"/>
    <w:lvl w:ilvl="0" w:tplc="8C8C5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21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0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45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AE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68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89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E9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4E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D51462"/>
    <w:multiLevelType w:val="hybridMultilevel"/>
    <w:tmpl w:val="72303408"/>
    <w:lvl w:ilvl="0" w:tplc="5CF8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4D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AF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8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81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C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7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A5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730698"/>
    <w:multiLevelType w:val="hybridMultilevel"/>
    <w:tmpl w:val="26527924"/>
    <w:lvl w:ilvl="0" w:tplc="FBD4A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013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F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45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66C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46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83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6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42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B7333F"/>
    <w:multiLevelType w:val="hybridMultilevel"/>
    <w:tmpl w:val="67C8F54E"/>
    <w:lvl w:ilvl="0" w:tplc="6876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E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E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D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4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4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0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8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513258"/>
    <w:multiLevelType w:val="hybridMultilevel"/>
    <w:tmpl w:val="372E2BA8"/>
    <w:lvl w:ilvl="0" w:tplc="2056D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E4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86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4B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2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6E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0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C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AE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8C770D"/>
    <w:multiLevelType w:val="hybridMultilevel"/>
    <w:tmpl w:val="1ACA3770"/>
    <w:lvl w:ilvl="0" w:tplc="3470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6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4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E5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2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09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8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2F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F946FC"/>
    <w:multiLevelType w:val="hybridMultilevel"/>
    <w:tmpl w:val="EF2CFB70"/>
    <w:lvl w:ilvl="0" w:tplc="A1000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A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6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7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4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8B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6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8A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3A76A9"/>
    <w:multiLevelType w:val="hybridMultilevel"/>
    <w:tmpl w:val="0C42BBC2"/>
    <w:lvl w:ilvl="0" w:tplc="AC642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47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E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42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21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C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8D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C6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5D"/>
    <w:rsid w:val="0000204C"/>
    <w:rsid w:val="00206310"/>
    <w:rsid w:val="003A5B5D"/>
    <w:rsid w:val="005D47AC"/>
    <w:rsid w:val="00717C6A"/>
    <w:rsid w:val="007E04CB"/>
    <w:rsid w:val="0088662B"/>
    <w:rsid w:val="008A19E8"/>
    <w:rsid w:val="0091463E"/>
    <w:rsid w:val="00E54093"/>
    <w:rsid w:val="00F333DE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61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9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2023-03-20T10:13:00Z</dcterms:created>
  <dcterms:modified xsi:type="dcterms:W3CDTF">2023-06-20T13:12:00Z</dcterms:modified>
</cp:coreProperties>
</file>