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02" w:rsidRDefault="00897202" w:rsidP="00656D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C25D3A">
        <w:rPr>
          <w:rFonts w:ascii="Times New Roman" w:hAnsi="Times New Roman"/>
          <w:sz w:val="28"/>
          <w:szCs w:val="28"/>
        </w:rPr>
        <w:t>5</w:t>
      </w:r>
    </w:p>
    <w:p w:rsidR="00897202" w:rsidRDefault="00897202" w:rsidP="00656D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120F6B" w:rsidRDefault="00897202" w:rsidP="00120F6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0F6B">
        <w:rPr>
          <w:rFonts w:ascii="Times New Roman" w:hAnsi="Times New Roman"/>
          <w:sz w:val="28"/>
          <w:szCs w:val="28"/>
        </w:rPr>
        <w:t>№ 5</w:t>
      </w:r>
      <w:r w:rsidR="00806916">
        <w:rPr>
          <w:rFonts w:ascii="Times New Roman" w:hAnsi="Times New Roman"/>
          <w:sz w:val="28"/>
          <w:szCs w:val="28"/>
        </w:rPr>
        <w:t>3</w:t>
      </w:r>
      <w:r w:rsidR="00120F6B">
        <w:rPr>
          <w:rFonts w:ascii="Times New Roman" w:hAnsi="Times New Roman"/>
          <w:sz w:val="28"/>
          <w:szCs w:val="28"/>
        </w:rPr>
        <w:t xml:space="preserve"> от </w:t>
      </w:r>
      <w:r w:rsidR="00806916">
        <w:rPr>
          <w:rFonts w:ascii="Times New Roman" w:hAnsi="Times New Roman"/>
          <w:sz w:val="28"/>
          <w:szCs w:val="28"/>
        </w:rPr>
        <w:t>22</w:t>
      </w:r>
      <w:r w:rsidR="00120F6B">
        <w:rPr>
          <w:rFonts w:ascii="Times New Roman" w:hAnsi="Times New Roman"/>
          <w:sz w:val="28"/>
          <w:szCs w:val="28"/>
        </w:rPr>
        <w:t>.0</w:t>
      </w:r>
      <w:r w:rsidR="00806916">
        <w:rPr>
          <w:rFonts w:ascii="Times New Roman" w:hAnsi="Times New Roman"/>
          <w:sz w:val="28"/>
          <w:szCs w:val="28"/>
        </w:rPr>
        <w:t>8</w:t>
      </w:r>
      <w:r w:rsidR="00120F6B">
        <w:rPr>
          <w:rFonts w:ascii="Times New Roman" w:hAnsi="Times New Roman"/>
          <w:sz w:val="28"/>
          <w:szCs w:val="28"/>
        </w:rPr>
        <w:t>.202</w:t>
      </w:r>
      <w:r w:rsidR="00806916">
        <w:rPr>
          <w:rFonts w:ascii="Times New Roman" w:hAnsi="Times New Roman"/>
          <w:sz w:val="28"/>
          <w:szCs w:val="28"/>
        </w:rPr>
        <w:t>3</w:t>
      </w:r>
    </w:p>
    <w:p w:rsidR="00897202" w:rsidRDefault="00897202" w:rsidP="00656DC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897202" w:rsidRPr="0035675F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литературе</w:t>
      </w: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20</w:t>
      </w:r>
      <w:r w:rsidR="00120F6B">
        <w:rPr>
          <w:rFonts w:ascii="Times New Roman" w:hAnsi="Times New Roman"/>
          <w:b/>
          <w:sz w:val="28"/>
          <w:szCs w:val="28"/>
        </w:rPr>
        <w:t>2</w:t>
      </w:r>
      <w:r w:rsidR="00806916">
        <w:rPr>
          <w:rFonts w:ascii="Times New Roman" w:hAnsi="Times New Roman"/>
          <w:b/>
          <w:sz w:val="28"/>
          <w:szCs w:val="28"/>
        </w:rPr>
        <w:t>3</w:t>
      </w:r>
      <w:r w:rsidRPr="0035675F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 w:rsidR="00806916">
        <w:rPr>
          <w:rFonts w:ascii="Times New Roman" w:hAnsi="Times New Roman"/>
          <w:b/>
          <w:sz w:val="28"/>
          <w:szCs w:val="28"/>
        </w:rPr>
        <w:t>4</w:t>
      </w:r>
      <w:r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Default="008972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97202" w:rsidRDefault="00897202" w:rsidP="0035675F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149F8" w:rsidRDefault="00A149F8" w:rsidP="00A149F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требования к проведению школьного этапа всероссийской олимпиады школьников по основам безопасности</w:t>
      </w:r>
      <w:r w:rsidR="007C657F">
        <w:rPr>
          <w:rFonts w:ascii="Times New Roman" w:hAnsi="Times New Roman"/>
          <w:sz w:val="28"/>
          <w:szCs w:val="28"/>
        </w:rPr>
        <w:t xml:space="preserve"> жизнедеятельности разработаны </w:t>
      </w:r>
    </w:p>
    <w:p w:rsidR="00A149F8" w:rsidRDefault="00A149F8" w:rsidP="00A149F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06916" w:rsidRDefault="00806916" w:rsidP="00806916">
      <w:pPr>
        <w:pStyle w:val="a9"/>
        <w:widowControl w:val="0"/>
        <w:numPr>
          <w:ilvl w:val="0"/>
          <w:numId w:val="41"/>
        </w:numPr>
        <w:tabs>
          <w:tab w:val="left" w:pos="1134"/>
          <w:tab w:val="left" w:pos="1418"/>
          <w:tab w:val="left" w:pos="1760"/>
          <w:tab w:val="left" w:pos="4795"/>
          <w:tab w:val="left" w:pos="6270"/>
          <w:tab w:val="left" w:pos="7293"/>
          <w:tab w:val="right" w:pos="9654"/>
        </w:tabs>
        <w:kinsoku w:val="0"/>
        <w:spacing w:after="0" w:line="276" w:lineRule="auto"/>
        <w:jc w:val="both"/>
        <w:textAlignment w:val="auto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в соответствии с 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 изменениями на 26 января 2023 года)</w:t>
      </w:r>
      <w:r>
        <w:rPr>
          <w:sz w:val="28"/>
        </w:rPr>
        <w:t xml:space="preserve"> (далее – Порядок), </w:t>
      </w:r>
    </w:p>
    <w:p w:rsidR="00806916" w:rsidRDefault="00806916" w:rsidP="00806916">
      <w:pPr>
        <w:pStyle w:val="a9"/>
        <w:widowControl w:val="0"/>
        <w:numPr>
          <w:ilvl w:val="0"/>
          <w:numId w:val="41"/>
        </w:numPr>
        <w:tabs>
          <w:tab w:val="left" w:pos="1134"/>
          <w:tab w:val="left" w:pos="1418"/>
          <w:tab w:val="left" w:pos="1760"/>
          <w:tab w:val="left" w:pos="4795"/>
          <w:tab w:val="left" w:pos="6270"/>
          <w:tab w:val="left" w:pos="7293"/>
          <w:tab w:val="right" w:pos="9654"/>
        </w:tabs>
        <w:kinsoku w:val="0"/>
        <w:spacing w:after="0" w:line="276" w:lineRule="auto"/>
        <w:jc w:val="both"/>
        <w:textAlignment w:val="auto"/>
        <w:rPr>
          <w:sz w:val="28"/>
          <w:szCs w:val="28"/>
        </w:rPr>
      </w:pPr>
      <w:r>
        <w:rPr>
          <w:sz w:val="28"/>
        </w:rPr>
        <w:t>приказом департамента образования Ярославской области № 313/01-03 от 10.07.2023,</w:t>
      </w:r>
      <w:r>
        <w:rPr>
          <w:sz w:val="28"/>
          <w:szCs w:val="28"/>
        </w:rPr>
        <w:t xml:space="preserve"> приказом отдела  образования  № 50  «а» от  08.08.2023                  </w:t>
      </w:r>
    </w:p>
    <w:p w:rsidR="00806916" w:rsidRDefault="00806916" w:rsidP="00806916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«Об организации и проведении школьного этапа всероссийской олимпиады школьников в 2023-2024 учебном году ».</w:t>
      </w:r>
    </w:p>
    <w:p w:rsidR="007C657F" w:rsidRPr="007C657F" w:rsidRDefault="007C657F" w:rsidP="007C657F">
      <w:pPr>
        <w:jc w:val="both"/>
        <w:outlineLvl w:val="0"/>
        <w:rPr>
          <w:rFonts w:ascii="Times New Roman" w:hAnsi="Times New Roman"/>
          <w:sz w:val="28"/>
          <w:szCs w:val="20"/>
        </w:rPr>
      </w:pPr>
    </w:p>
    <w:p w:rsidR="00897202" w:rsidRPr="007C657F" w:rsidRDefault="00897202" w:rsidP="001E7AE5">
      <w:pPr>
        <w:pStyle w:val="a9"/>
        <w:widowControl w:val="0"/>
        <w:numPr>
          <w:ilvl w:val="1"/>
          <w:numId w:val="1"/>
        </w:numPr>
        <w:tabs>
          <w:tab w:val="left" w:pos="1134"/>
          <w:tab w:val="left" w:pos="1418"/>
          <w:tab w:val="left" w:pos="1760"/>
          <w:tab w:val="left" w:pos="4795"/>
          <w:tab w:val="left" w:pos="6270"/>
          <w:tab w:val="left" w:pos="7293"/>
          <w:tab w:val="right" w:pos="9654"/>
        </w:tabs>
        <w:kinsoku w:val="0"/>
        <w:spacing w:after="0"/>
        <w:ind w:left="709" w:hanging="709"/>
        <w:jc w:val="both"/>
        <w:textAlignment w:val="auto"/>
        <w:rPr>
          <w:sz w:val="28"/>
          <w:szCs w:val="28"/>
        </w:rPr>
      </w:pPr>
      <w:r w:rsidRPr="007C657F">
        <w:rPr>
          <w:sz w:val="28"/>
          <w:szCs w:val="28"/>
        </w:rPr>
        <w:t>Школьный этап всероссийской олимпиады школьников (далее – школьный этап олимпиады) по литературе  проводится по заданиям, разработанным муниципальной предметно-методической комиссией.</w:t>
      </w:r>
    </w:p>
    <w:p w:rsidR="00897202" w:rsidRPr="00E66555" w:rsidRDefault="00897202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6555">
        <w:rPr>
          <w:rFonts w:ascii="Times New Roman" w:hAnsi="Times New Roman"/>
          <w:sz w:val="28"/>
          <w:szCs w:val="28"/>
        </w:rPr>
        <w:t>На школьном этапе олимпиады на добровольной основе принимают индивидуальное участие обучающиеся 5-11 классов</w:t>
      </w:r>
      <w:r>
        <w:rPr>
          <w:sz w:val="28"/>
          <w:szCs w:val="28"/>
        </w:rPr>
        <w:t>.</w:t>
      </w:r>
    </w:p>
    <w:p w:rsidR="00897202" w:rsidRPr="008A622C" w:rsidRDefault="00897202" w:rsidP="00AF3ECD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637A4C">
        <w:rPr>
          <w:rFonts w:ascii="Times New Roman" w:hAnsi="Times New Roman"/>
          <w:sz w:val="28"/>
          <w:szCs w:val="28"/>
        </w:rPr>
        <w:t xml:space="preserve"> проводится в один</w:t>
      </w:r>
      <w:r>
        <w:rPr>
          <w:rFonts w:ascii="Times New Roman" w:hAnsi="Times New Roman"/>
          <w:sz w:val="28"/>
          <w:szCs w:val="28"/>
        </w:rPr>
        <w:t xml:space="preserve"> (письменный) </w:t>
      </w:r>
      <w:r w:rsidRPr="00637A4C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97202" w:rsidRDefault="00897202" w:rsidP="00FF2D7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2B6D9C">
        <w:rPr>
          <w:rFonts w:ascii="Times New Roman" w:hAnsi="Times New Roman"/>
          <w:sz w:val="28"/>
          <w:szCs w:val="28"/>
        </w:rPr>
        <w:t xml:space="preserve"> этап олимпиады по литературе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2B6D9C">
        <w:rPr>
          <w:rFonts w:ascii="Times New Roman" w:hAnsi="Times New Roman"/>
          <w:sz w:val="28"/>
          <w:szCs w:val="28"/>
        </w:rPr>
        <w:t xml:space="preserve"> возрастных параллелях:</w:t>
      </w:r>
      <w:r>
        <w:rPr>
          <w:rFonts w:ascii="Times New Roman" w:hAnsi="Times New Roman"/>
          <w:sz w:val="28"/>
          <w:szCs w:val="28"/>
        </w:rPr>
        <w:t xml:space="preserve"> 5, 6,</w:t>
      </w:r>
      <w:r w:rsidRPr="002B6D9C">
        <w:rPr>
          <w:rFonts w:ascii="Times New Roman" w:hAnsi="Times New Roman"/>
          <w:sz w:val="28"/>
          <w:szCs w:val="28"/>
        </w:rPr>
        <w:t xml:space="preserve"> 7, 8, 9, 10 и 11 классы. Время, отводимое на выполнение участниками заданий </w:t>
      </w:r>
      <w:r>
        <w:rPr>
          <w:rFonts w:ascii="Times New Roman" w:hAnsi="Times New Roman"/>
          <w:sz w:val="28"/>
          <w:szCs w:val="28"/>
        </w:rPr>
        <w:t>школьного</w:t>
      </w:r>
      <w:r w:rsidRPr="002B6D9C">
        <w:rPr>
          <w:rFonts w:ascii="Times New Roman" w:hAnsi="Times New Roman"/>
          <w:sz w:val="28"/>
          <w:szCs w:val="28"/>
        </w:rPr>
        <w:t xml:space="preserve"> этапа олимпиады по литературе, составляет: </w:t>
      </w:r>
      <w:r>
        <w:rPr>
          <w:rFonts w:ascii="Times New Roman" w:hAnsi="Times New Roman"/>
          <w:sz w:val="28"/>
          <w:szCs w:val="28"/>
        </w:rPr>
        <w:t xml:space="preserve"> для 5 и 6 классов - </w:t>
      </w:r>
      <w:r w:rsidR="004373A5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2B6D9C">
        <w:rPr>
          <w:rFonts w:ascii="Times New Roman" w:hAnsi="Times New Roman"/>
          <w:sz w:val="28"/>
          <w:szCs w:val="28"/>
        </w:rPr>
        <w:t>для 7 и 8 классов – 3 астрономических часа, для 9, 10 и 11 классов – 5 астрономических часов.</w:t>
      </w:r>
    </w:p>
    <w:p w:rsidR="00C25D3A" w:rsidRPr="00FB5F6F" w:rsidRDefault="00C25D3A" w:rsidP="00C25D3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B5F6F">
        <w:rPr>
          <w:rFonts w:ascii="Times New Roman" w:hAnsi="Times New Roman"/>
          <w:sz w:val="28"/>
          <w:szCs w:val="28"/>
        </w:rPr>
        <w:t>При проведении Олимпиады каждому участнику должно быть предоставлено отдельное рабочее место, оборудованное в соответствии с требованиями к проведению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C25D3A" w:rsidRPr="002B6D9C" w:rsidRDefault="00C25D3A" w:rsidP="00C25D3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97202" w:rsidRPr="00F147FA" w:rsidRDefault="00897202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97202" w:rsidRPr="00F147FA" w:rsidRDefault="00897202" w:rsidP="003567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897202" w:rsidRPr="00F147FA" w:rsidRDefault="00897202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97202" w:rsidRPr="00F147FA" w:rsidRDefault="00897202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Школьный</w:t>
      </w:r>
      <w:r w:rsidRPr="00F147FA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 xml:space="preserve">литературе </w:t>
      </w:r>
      <w:r w:rsidRPr="00F147FA">
        <w:rPr>
          <w:rFonts w:ascii="Times New Roman" w:hAnsi="Times New Roman"/>
          <w:sz w:val="28"/>
          <w:szCs w:val="28"/>
        </w:rPr>
        <w:t xml:space="preserve">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F147FA">
        <w:rPr>
          <w:rFonts w:ascii="Times New Roman" w:hAnsi="Times New Roman"/>
          <w:sz w:val="28"/>
          <w:szCs w:val="28"/>
        </w:rPr>
        <w:t>-11 классов.</w:t>
      </w:r>
    </w:p>
    <w:p w:rsidR="00897202" w:rsidRPr="00F147FA" w:rsidRDefault="00897202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2.2.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897202" w:rsidRPr="00F147FA" w:rsidRDefault="00897202" w:rsidP="00E243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147F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897202" w:rsidRPr="00F147FA" w:rsidRDefault="00897202" w:rsidP="00E24395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</w:t>
      </w:r>
      <w:r>
        <w:rPr>
          <w:rFonts w:ascii="Times New Roman" w:hAnsi="Times New Roman"/>
          <w:sz w:val="28"/>
          <w:szCs w:val="28"/>
        </w:rPr>
        <w:t>.</w:t>
      </w:r>
    </w:p>
    <w:p w:rsidR="00897202" w:rsidRPr="00243E0D" w:rsidRDefault="00897202" w:rsidP="00D541F4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</w:t>
      </w:r>
      <w:r w:rsidRPr="00F147F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 w:rsidRPr="00E35B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7202" w:rsidRPr="00F147FA" w:rsidRDefault="00897202" w:rsidP="00D541F4">
      <w:pPr>
        <w:pStyle w:val="a3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897202" w:rsidRPr="00F147FA" w:rsidRDefault="00897202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897202" w:rsidRPr="00F147FA" w:rsidRDefault="00897202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897202" w:rsidRPr="00F147FA" w:rsidRDefault="00897202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897202" w:rsidRPr="00F147FA" w:rsidRDefault="00897202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897202" w:rsidRPr="00F147FA" w:rsidRDefault="00897202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897202" w:rsidRPr="00D90FD1" w:rsidRDefault="00897202" w:rsidP="00D90FD1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90FD1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90FD1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897202" w:rsidRPr="00F147FA" w:rsidRDefault="00897202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lastRenderedPageBreak/>
        <w:t>В каждой аудитории дежурный на доске записывает время начала и время окончания олимпиады.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ответов, черновик и проводится инструктаж по заполнению листов ответов.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заданий листы ответов собираются.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 Выходить из аудитории во время прослушивания аудиозаписи не разрешается.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F147F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897202" w:rsidRPr="00F147FA" w:rsidRDefault="00897202" w:rsidP="001E7AE5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97202" w:rsidRPr="00F147FA" w:rsidRDefault="00897202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897202" w:rsidRPr="00F147FA" w:rsidRDefault="00897202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97202" w:rsidRPr="008A622C" w:rsidRDefault="00897202" w:rsidP="007F4A8B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897202" w:rsidRPr="008A622C" w:rsidRDefault="00897202" w:rsidP="007F4A8B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897202" w:rsidRPr="008A622C" w:rsidRDefault="00897202" w:rsidP="007F4A8B">
      <w:pPr>
        <w:pStyle w:val="a3"/>
        <w:numPr>
          <w:ilvl w:val="1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897202" w:rsidRPr="00F147FA" w:rsidRDefault="00897202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97202" w:rsidRPr="00F147FA" w:rsidRDefault="00897202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897202" w:rsidRPr="00F147FA" w:rsidRDefault="00897202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97202" w:rsidRPr="00F147FA" w:rsidRDefault="00897202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47F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897202" w:rsidRPr="00F147FA" w:rsidRDefault="00897202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897202" w:rsidRPr="00F147FA" w:rsidRDefault="00897202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lastRenderedPageBreak/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897202" w:rsidRPr="00F147FA" w:rsidRDefault="00897202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147FA">
        <w:rPr>
          <w:color w:val="000000"/>
        </w:rPr>
        <w:t xml:space="preserve">, 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147F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897202" w:rsidRPr="00F147FA" w:rsidRDefault="00897202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897202" w:rsidRPr="00F147FA" w:rsidRDefault="00897202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897202" w:rsidRPr="00F147FA" w:rsidRDefault="00897202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97202" w:rsidRPr="00F147FA" w:rsidRDefault="00897202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897202" w:rsidRPr="00F147FA" w:rsidRDefault="00897202" w:rsidP="00856DD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97202" w:rsidRPr="00F147FA" w:rsidRDefault="00897202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897202" w:rsidRPr="00F147FA" w:rsidRDefault="00897202" w:rsidP="00856DD7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97202" w:rsidRPr="00F147FA" w:rsidRDefault="00897202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97202" w:rsidRPr="00F147FA" w:rsidRDefault="00897202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147F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lastRenderedPageBreak/>
        <w:t>По результатам рассмотрения апелляции выносится одно из следующих решений:</w:t>
      </w:r>
    </w:p>
    <w:p w:rsidR="00897202" w:rsidRPr="00F147FA" w:rsidRDefault="00897202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897202" w:rsidRPr="00F147FA" w:rsidRDefault="00897202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897202" w:rsidRPr="00F147FA" w:rsidRDefault="00897202" w:rsidP="00D541F4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897202" w:rsidRPr="00F147FA" w:rsidRDefault="00897202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897202" w:rsidRPr="00F147FA" w:rsidRDefault="00897202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897202" w:rsidRPr="00F147FA" w:rsidRDefault="00897202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апелляции. 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897202" w:rsidRPr="00F147FA" w:rsidRDefault="00897202" w:rsidP="00F83F58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97202" w:rsidRPr="00F147FA" w:rsidRDefault="00897202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897202" w:rsidRPr="00F147FA" w:rsidRDefault="00897202" w:rsidP="000D73E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97202" w:rsidRPr="00F147FA" w:rsidRDefault="00897202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sz w:val="28"/>
          <w:szCs w:val="28"/>
        </w:rPr>
        <w:t xml:space="preserve"> 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 xml:space="preserve"> 5,6, </w:t>
      </w:r>
      <w:r w:rsidRPr="00F147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47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F147FA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10, </w:t>
      </w:r>
      <w:r w:rsidRPr="00F147FA">
        <w:rPr>
          <w:rFonts w:ascii="Times New Roman" w:hAnsi="Times New Roman"/>
          <w:sz w:val="28"/>
          <w:szCs w:val="28"/>
        </w:rPr>
        <w:t>11 классы.</w:t>
      </w:r>
    </w:p>
    <w:p w:rsidR="00897202" w:rsidRPr="00F147FA" w:rsidRDefault="00897202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F147FA">
        <w:rPr>
          <w:rFonts w:ascii="Times New Roman" w:hAnsi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897202" w:rsidRPr="00F147FA" w:rsidRDefault="00897202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</w:t>
      </w:r>
      <w:r w:rsidRPr="00F147FA">
        <w:rPr>
          <w:rFonts w:ascii="Times New Roman" w:hAnsi="Times New Roman"/>
          <w:sz w:val="28"/>
          <w:szCs w:val="28"/>
        </w:rPr>
        <w:lastRenderedPageBreak/>
        <w:t xml:space="preserve">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897202" w:rsidRPr="00F147FA" w:rsidRDefault="00897202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897202" w:rsidRPr="0035675F" w:rsidRDefault="00897202" w:rsidP="001E7A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897202" w:rsidRPr="0035675F" w:rsidSect="00F83F5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8D" w:rsidRDefault="0007468D" w:rsidP="00F83F58">
      <w:pPr>
        <w:spacing w:after="0" w:line="240" w:lineRule="auto"/>
      </w:pPr>
      <w:r>
        <w:separator/>
      </w:r>
    </w:p>
  </w:endnote>
  <w:endnote w:type="continuationSeparator" w:id="0">
    <w:p w:rsidR="0007468D" w:rsidRDefault="0007468D" w:rsidP="00F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8D" w:rsidRDefault="0007468D" w:rsidP="00F83F58">
      <w:pPr>
        <w:spacing w:after="0" w:line="240" w:lineRule="auto"/>
      </w:pPr>
      <w:r>
        <w:separator/>
      </w:r>
    </w:p>
  </w:footnote>
  <w:footnote w:type="continuationSeparator" w:id="0">
    <w:p w:rsidR="0007468D" w:rsidRDefault="0007468D" w:rsidP="00F8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02" w:rsidRPr="00F83F58" w:rsidRDefault="00063F5D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897202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806916">
      <w:rPr>
        <w:rFonts w:ascii="Times New Roman" w:hAnsi="Times New Roman"/>
        <w:noProof/>
        <w:sz w:val="24"/>
      </w:rPr>
      <w:t>2</w:t>
    </w:r>
    <w:r w:rsidRPr="00F83F58">
      <w:rPr>
        <w:rFonts w:ascii="Times New Roman" w:hAnsi="Times New Roman"/>
        <w:sz w:val="24"/>
      </w:rPr>
      <w:fldChar w:fldCharType="end"/>
    </w:r>
  </w:p>
  <w:p w:rsidR="00897202" w:rsidRDefault="008972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A12AB"/>
    <w:multiLevelType w:val="multilevel"/>
    <w:tmpl w:val="ECFC34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C1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343A4389"/>
    <w:multiLevelType w:val="multilevel"/>
    <w:tmpl w:val="2DB0F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3BFD1ED6"/>
    <w:multiLevelType w:val="multilevel"/>
    <w:tmpl w:val="3A5C4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1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F0F3695"/>
    <w:multiLevelType w:val="multilevel"/>
    <w:tmpl w:val="6F22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67A15184"/>
    <w:multiLevelType w:val="multilevel"/>
    <w:tmpl w:val="037603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3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7C2862A1"/>
    <w:multiLevelType w:val="multilevel"/>
    <w:tmpl w:val="EB140C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4"/>
  </w:num>
  <w:num w:numId="4">
    <w:abstractNumId w:val="16"/>
  </w:num>
  <w:num w:numId="5">
    <w:abstractNumId w:val="22"/>
  </w:num>
  <w:num w:numId="6">
    <w:abstractNumId w:val="29"/>
  </w:num>
  <w:num w:numId="7">
    <w:abstractNumId w:val="36"/>
  </w:num>
  <w:num w:numId="8">
    <w:abstractNumId w:val="7"/>
  </w:num>
  <w:num w:numId="9">
    <w:abstractNumId w:val="17"/>
  </w:num>
  <w:num w:numId="10">
    <w:abstractNumId w:val="35"/>
  </w:num>
  <w:num w:numId="11">
    <w:abstractNumId w:val="38"/>
  </w:num>
  <w:num w:numId="12">
    <w:abstractNumId w:val="5"/>
  </w:num>
  <w:num w:numId="13">
    <w:abstractNumId w:val="30"/>
  </w:num>
  <w:num w:numId="14">
    <w:abstractNumId w:val="3"/>
  </w:num>
  <w:num w:numId="15">
    <w:abstractNumId w:val="26"/>
  </w:num>
  <w:num w:numId="16">
    <w:abstractNumId w:val="12"/>
  </w:num>
  <w:num w:numId="17">
    <w:abstractNumId w:val="4"/>
  </w:num>
  <w:num w:numId="18">
    <w:abstractNumId w:val="21"/>
  </w:num>
  <w:num w:numId="19">
    <w:abstractNumId w:val="33"/>
  </w:num>
  <w:num w:numId="20">
    <w:abstractNumId w:val="37"/>
  </w:num>
  <w:num w:numId="21">
    <w:abstractNumId w:val="14"/>
  </w:num>
  <w:num w:numId="22">
    <w:abstractNumId w:val="6"/>
  </w:num>
  <w:num w:numId="23">
    <w:abstractNumId w:val="15"/>
  </w:num>
  <w:num w:numId="24">
    <w:abstractNumId w:val="28"/>
  </w:num>
  <w:num w:numId="25">
    <w:abstractNumId w:val="18"/>
  </w:num>
  <w:num w:numId="26">
    <w:abstractNumId w:val="31"/>
  </w:num>
  <w:num w:numId="27">
    <w:abstractNumId w:val="40"/>
  </w:num>
  <w:num w:numId="28">
    <w:abstractNumId w:val="25"/>
  </w:num>
  <w:num w:numId="29">
    <w:abstractNumId w:val="24"/>
  </w:num>
  <w:num w:numId="30">
    <w:abstractNumId w:val="23"/>
  </w:num>
  <w:num w:numId="31">
    <w:abstractNumId w:val="2"/>
  </w:num>
  <w:num w:numId="32">
    <w:abstractNumId w:val="10"/>
  </w:num>
  <w:num w:numId="33">
    <w:abstractNumId w:val="8"/>
  </w:num>
  <w:num w:numId="34">
    <w:abstractNumId w:val="11"/>
  </w:num>
  <w:num w:numId="35">
    <w:abstractNumId w:val="27"/>
  </w:num>
  <w:num w:numId="36">
    <w:abstractNumId w:val="1"/>
  </w:num>
  <w:num w:numId="37">
    <w:abstractNumId w:val="32"/>
  </w:num>
  <w:num w:numId="38">
    <w:abstractNumId w:val="19"/>
  </w:num>
  <w:num w:numId="39">
    <w:abstractNumId w:val="20"/>
  </w:num>
  <w:num w:numId="40">
    <w:abstractNumId w:val="39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DA4"/>
    <w:rsid w:val="00000E47"/>
    <w:rsid w:val="0002002E"/>
    <w:rsid w:val="000269D1"/>
    <w:rsid w:val="00032639"/>
    <w:rsid w:val="000418F4"/>
    <w:rsid w:val="000557D6"/>
    <w:rsid w:val="00063F5D"/>
    <w:rsid w:val="000655D8"/>
    <w:rsid w:val="0007468D"/>
    <w:rsid w:val="000825D7"/>
    <w:rsid w:val="000C66D0"/>
    <w:rsid w:val="000D73EB"/>
    <w:rsid w:val="00113D00"/>
    <w:rsid w:val="00114ECB"/>
    <w:rsid w:val="00120F6B"/>
    <w:rsid w:val="00130119"/>
    <w:rsid w:val="00162725"/>
    <w:rsid w:val="00172BD4"/>
    <w:rsid w:val="001A3AC1"/>
    <w:rsid w:val="001D507B"/>
    <w:rsid w:val="001E1171"/>
    <w:rsid w:val="001E5FE1"/>
    <w:rsid w:val="001E7AE5"/>
    <w:rsid w:val="00220E9C"/>
    <w:rsid w:val="002408F4"/>
    <w:rsid w:val="00243E0D"/>
    <w:rsid w:val="002B6D9C"/>
    <w:rsid w:val="0035675F"/>
    <w:rsid w:val="00365089"/>
    <w:rsid w:val="00377188"/>
    <w:rsid w:val="003B4CA3"/>
    <w:rsid w:val="003C529B"/>
    <w:rsid w:val="003E6D45"/>
    <w:rsid w:val="00425887"/>
    <w:rsid w:val="004373A5"/>
    <w:rsid w:val="0044215D"/>
    <w:rsid w:val="004509EA"/>
    <w:rsid w:val="004577C7"/>
    <w:rsid w:val="004760B1"/>
    <w:rsid w:val="00503234"/>
    <w:rsid w:val="00523730"/>
    <w:rsid w:val="00525849"/>
    <w:rsid w:val="00556584"/>
    <w:rsid w:val="00561023"/>
    <w:rsid w:val="005A1759"/>
    <w:rsid w:val="005C0404"/>
    <w:rsid w:val="005C3293"/>
    <w:rsid w:val="005E4A31"/>
    <w:rsid w:val="005E4BFA"/>
    <w:rsid w:val="00601AFF"/>
    <w:rsid w:val="00603565"/>
    <w:rsid w:val="00616C56"/>
    <w:rsid w:val="00617182"/>
    <w:rsid w:val="00634474"/>
    <w:rsid w:val="00637A4C"/>
    <w:rsid w:val="00656DC2"/>
    <w:rsid w:val="0066438A"/>
    <w:rsid w:val="006B3BDF"/>
    <w:rsid w:val="006D3A40"/>
    <w:rsid w:val="00705837"/>
    <w:rsid w:val="00705A27"/>
    <w:rsid w:val="007175E1"/>
    <w:rsid w:val="00721E82"/>
    <w:rsid w:val="00727BE5"/>
    <w:rsid w:val="00740AF9"/>
    <w:rsid w:val="007B5833"/>
    <w:rsid w:val="007C657F"/>
    <w:rsid w:val="007D404E"/>
    <w:rsid w:val="007F4A8B"/>
    <w:rsid w:val="00806916"/>
    <w:rsid w:val="008209AF"/>
    <w:rsid w:val="00835A6D"/>
    <w:rsid w:val="0085002D"/>
    <w:rsid w:val="00851A15"/>
    <w:rsid w:val="00856DD7"/>
    <w:rsid w:val="00860E2C"/>
    <w:rsid w:val="00883BC7"/>
    <w:rsid w:val="00897202"/>
    <w:rsid w:val="008A622C"/>
    <w:rsid w:val="008E7106"/>
    <w:rsid w:val="00906137"/>
    <w:rsid w:val="009139CD"/>
    <w:rsid w:val="00915710"/>
    <w:rsid w:val="00921A78"/>
    <w:rsid w:val="00945E78"/>
    <w:rsid w:val="00974861"/>
    <w:rsid w:val="009A6319"/>
    <w:rsid w:val="00A149F8"/>
    <w:rsid w:val="00A37236"/>
    <w:rsid w:val="00A44A0B"/>
    <w:rsid w:val="00A45C4B"/>
    <w:rsid w:val="00A95B26"/>
    <w:rsid w:val="00AF3ECD"/>
    <w:rsid w:val="00B24EC6"/>
    <w:rsid w:val="00B316B9"/>
    <w:rsid w:val="00B542A8"/>
    <w:rsid w:val="00B645C5"/>
    <w:rsid w:val="00B6603E"/>
    <w:rsid w:val="00B72380"/>
    <w:rsid w:val="00B72B95"/>
    <w:rsid w:val="00BA3126"/>
    <w:rsid w:val="00BA5803"/>
    <w:rsid w:val="00C04D14"/>
    <w:rsid w:val="00C07366"/>
    <w:rsid w:val="00C13DA4"/>
    <w:rsid w:val="00C25D3A"/>
    <w:rsid w:val="00C34AC7"/>
    <w:rsid w:val="00C35D9C"/>
    <w:rsid w:val="00C501F6"/>
    <w:rsid w:val="00C72C51"/>
    <w:rsid w:val="00C756A7"/>
    <w:rsid w:val="00CB4EBF"/>
    <w:rsid w:val="00D439B4"/>
    <w:rsid w:val="00D541F4"/>
    <w:rsid w:val="00D61CF7"/>
    <w:rsid w:val="00D64677"/>
    <w:rsid w:val="00D90FD1"/>
    <w:rsid w:val="00DF138A"/>
    <w:rsid w:val="00E173DD"/>
    <w:rsid w:val="00E24395"/>
    <w:rsid w:val="00E35BF6"/>
    <w:rsid w:val="00E52514"/>
    <w:rsid w:val="00E641B8"/>
    <w:rsid w:val="00E66555"/>
    <w:rsid w:val="00EE1442"/>
    <w:rsid w:val="00EF34DD"/>
    <w:rsid w:val="00F147FA"/>
    <w:rsid w:val="00F342FC"/>
    <w:rsid w:val="00F36ACD"/>
    <w:rsid w:val="00F67179"/>
    <w:rsid w:val="00F83F58"/>
    <w:rsid w:val="00FA653C"/>
    <w:rsid w:val="00FA7FD2"/>
    <w:rsid w:val="00FB5AFA"/>
    <w:rsid w:val="00FE244C"/>
    <w:rsid w:val="00FE2FD9"/>
    <w:rsid w:val="00FE4B3F"/>
    <w:rsid w:val="00FF2D7B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F58"/>
    <w:rPr>
      <w:rFonts w:cs="Times New Roman"/>
    </w:rPr>
  </w:style>
  <w:style w:type="paragraph" w:styleId="a6">
    <w:name w:val="footer"/>
    <w:basedOn w:val="a"/>
    <w:link w:val="a7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83F58"/>
    <w:rPr>
      <w:rFonts w:cs="Times New Roman"/>
    </w:rPr>
  </w:style>
  <w:style w:type="table" w:styleId="a8">
    <w:name w:val="Table Grid"/>
    <w:basedOn w:val="a1"/>
    <w:uiPriority w:val="99"/>
    <w:rsid w:val="00F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C25D3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link w:val="a9"/>
    <w:rsid w:val="00C25D3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1662</Words>
  <Characters>9477</Characters>
  <Application>Microsoft Office Word</Application>
  <DocSecurity>0</DocSecurity>
  <Lines>78</Lines>
  <Paragraphs>22</Paragraphs>
  <ScaleCrop>false</ScaleCrop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</cp:lastModifiedBy>
  <cp:revision>89</cp:revision>
  <dcterms:created xsi:type="dcterms:W3CDTF">2016-10-24T13:30:00Z</dcterms:created>
  <dcterms:modified xsi:type="dcterms:W3CDTF">2023-09-12T07:19:00Z</dcterms:modified>
</cp:coreProperties>
</file>