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A8" w:rsidRDefault="00FF1EA8" w:rsidP="006D124E">
      <w:pPr>
        <w:jc w:val="center"/>
        <w:outlineLvl w:val="0"/>
      </w:pPr>
      <w:r>
        <w:t>АДМИНИСТРАЦИЯ ЛЮБИМСКОГО МУНИЦИПАЛЬНОГО РАЙОНА</w:t>
      </w:r>
    </w:p>
    <w:p w:rsidR="00FF1EA8" w:rsidRDefault="00FF1EA8" w:rsidP="006D124E">
      <w:pPr>
        <w:jc w:val="center"/>
        <w:outlineLvl w:val="0"/>
      </w:pPr>
      <w:r>
        <w:t>УПРАВЛЕНИЕ ОБРАЗОВАНИЯ</w:t>
      </w:r>
    </w:p>
    <w:p w:rsidR="00FF1EA8" w:rsidRDefault="00FF1EA8" w:rsidP="006D124E">
      <w:pPr>
        <w:jc w:val="center"/>
      </w:pPr>
    </w:p>
    <w:p w:rsidR="00FF1EA8" w:rsidRDefault="00FF1EA8" w:rsidP="006D124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FF1EA8" w:rsidRDefault="00FF1EA8" w:rsidP="006D124E">
      <w:pPr>
        <w:jc w:val="center"/>
        <w:outlineLvl w:val="0"/>
      </w:pPr>
      <w:r>
        <w:t>г. Любим</w:t>
      </w:r>
    </w:p>
    <w:p w:rsidR="00FF1EA8" w:rsidRDefault="00FF1EA8" w:rsidP="006D124E">
      <w:pPr>
        <w:jc w:val="center"/>
      </w:pPr>
    </w:p>
    <w:p w:rsidR="00FF1EA8" w:rsidRDefault="00FF1EA8" w:rsidP="006D124E">
      <w:pPr>
        <w:rPr>
          <w:sz w:val="28"/>
          <w:szCs w:val="28"/>
        </w:rPr>
      </w:pPr>
      <w:r>
        <w:rPr>
          <w:sz w:val="28"/>
          <w:szCs w:val="28"/>
        </w:rPr>
        <w:t>от   20.09.2017                                     №  70</w:t>
      </w:r>
    </w:p>
    <w:p w:rsidR="00FF1EA8" w:rsidRDefault="00FF1EA8" w:rsidP="006D124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« Об установлении квоты победителей </w:t>
      </w:r>
    </w:p>
    <w:p w:rsidR="00FF1EA8" w:rsidRDefault="00FF1EA8" w:rsidP="006D124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 призеров школьного муниципального </w:t>
      </w:r>
    </w:p>
    <w:p w:rsidR="00FF1EA8" w:rsidRDefault="00FF1EA8" w:rsidP="006D124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этапов всероссийской олимпиады </w:t>
      </w:r>
    </w:p>
    <w:p w:rsidR="00FF1EA8" w:rsidRDefault="00FF1EA8" w:rsidP="006D124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школьников в 2017-2018</w:t>
      </w:r>
    </w:p>
    <w:p w:rsidR="00FF1EA8" w:rsidRDefault="00FF1EA8" w:rsidP="006D124E">
      <w:pPr>
        <w:jc w:val="both"/>
        <w:rPr>
          <w:sz w:val="28"/>
          <w:szCs w:val="28"/>
        </w:rPr>
      </w:pPr>
      <w:r>
        <w:rPr>
          <w:sz w:val="28"/>
          <w:szCs w:val="28"/>
        </w:rPr>
        <w:t>учебном году ».</w:t>
      </w:r>
    </w:p>
    <w:p w:rsidR="00FF1EA8" w:rsidRDefault="00FF1EA8" w:rsidP="006D124E">
      <w:pPr>
        <w:jc w:val="both"/>
        <w:rPr>
          <w:sz w:val="28"/>
          <w:szCs w:val="28"/>
        </w:rPr>
      </w:pPr>
    </w:p>
    <w:p w:rsidR="00FF1EA8" w:rsidRDefault="00FF1EA8" w:rsidP="006D124E">
      <w:pPr>
        <w:jc w:val="both"/>
        <w:rPr>
          <w:sz w:val="28"/>
          <w:szCs w:val="28"/>
        </w:rPr>
      </w:pPr>
    </w:p>
    <w:p w:rsidR="00FF1EA8" w:rsidRDefault="00FF1EA8" w:rsidP="00BA705E">
      <w:pPr>
        <w:pStyle w:val="Heading1"/>
        <w:ind w:left="0"/>
      </w:pPr>
      <w:r>
        <w:rPr>
          <w:szCs w:val="28"/>
          <w:lang w:eastAsia="ru-RU"/>
        </w:rPr>
        <w:t>В</w:t>
      </w:r>
      <w:r w:rsidRPr="00635AAA">
        <w:rPr>
          <w:szCs w:val="28"/>
          <w:lang w:eastAsia="ru-RU"/>
        </w:rPr>
        <w:t xml:space="preserve"> соответствии с приказом Министерства образования и науки Российской Федерации  от 18 ноября 2013 г. № 1252 «Об утверждении Порядка проведения всер</w:t>
      </w:r>
      <w:r>
        <w:rPr>
          <w:szCs w:val="28"/>
          <w:lang w:eastAsia="ru-RU"/>
        </w:rPr>
        <w:t xml:space="preserve">оссийской олимпиады школьников» и приказом </w:t>
      </w:r>
      <w:r>
        <w:t>Министерства образования и науки Российской Федерации (Минобрнауки России) от 17 марта 2015 г. N 249 г. Москва "О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N 1252", приказываю:</w:t>
      </w:r>
    </w:p>
    <w:p w:rsidR="00FF1EA8" w:rsidRDefault="00FF1EA8" w:rsidP="006D124E">
      <w:pPr>
        <w:jc w:val="both"/>
        <w:rPr>
          <w:sz w:val="28"/>
          <w:szCs w:val="28"/>
        </w:rPr>
      </w:pPr>
    </w:p>
    <w:p w:rsidR="00FF1EA8" w:rsidRDefault="00FF1EA8" w:rsidP="006D124E">
      <w:pPr>
        <w:jc w:val="both"/>
        <w:rPr>
          <w:sz w:val="28"/>
          <w:szCs w:val="28"/>
        </w:rPr>
      </w:pPr>
    </w:p>
    <w:p w:rsidR="00FF1EA8" w:rsidRDefault="00FF1EA8" w:rsidP="00413027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A705E">
        <w:rPr>
          <w:sz w:val="28"/>
          <w:szCs w:val="28"/>
        </w:rPr>
        <w:t>Определить следующее количество победителей  и призеров для школьного и муниципального этапов всероссийской олимпиады</w:t>
      </w:r>
      <w:r>
        <w:rPr>
          <w:sz w:val="28"/>
          <w:szCs w:val="28"/>
        </w:rPr>
        <w:t xml:space="preserve"> по всем общеобразовательным предметам, </w:t>
      </w:r>
      <w:r w:rsidRPr="00443E94">
        <w:rPr>
          <w:sz w:val="28"/>
          <w:szCs w:val="28"/>
        </w:rPr>
        <w:t>которые составляют не более 30 процентов от общего числа участников олимпиады по каждому общеобразовательному предмету, при этом п</w:t>
      </w:r>
      <w:r>
        <w:rPr>
          <w:sz w:val="28"/>
          <w:szCs w:val="28"/>
        </w:rPr>
        <w:t xml:space="preserve">обедителем, призером школьного </w:t>
      </w:r>
      <w:r w:rsidRPr="00443E94">
        <w:rPr>
          <w:sz w:val="28"/>
          <w:szCs w:val="28"/>
        </w:rPr>
        <w:t xml:space="preserve"> этап</w:t>
      </w:r>
      <w:r>
        <w:rPr>
          <w:sz w:val="28"/>
          <w:szCs w:val="28"/>
        </w:rPr>
        <w:t>а</w:t>
      </w:r>
      <w:r w:rsidRPr="00443E94">
        <w:rPr>
          <w:sz w:val="28"/>
          <w:szCs w:val="28"/>
        </w:rPr>
        <w:t xml:space="preserve"> олимпиады признается участник, набравший не менее 30 %  от максимально возможного количества баллов по итогам оценивания выполненных олимпиадных заданий</w:t>
      </w:r>
      <w:r>
        <w:rPr>
          <w:sz w:val="28"/>
          <w:szCs w:val="28"/>
        </w:rPr>
        <w:t>,</w:t>
      </w:r>
      <w:r w:rsidRPr="00443E94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– не менее 50 %.</w:t>
      </w:r>
    </w:p>
    <w:p w:rsidR="00FF1EA8" w:rsidRDefault="00FF1EA8" w:rsidP="00413027">
      <w:pPr>
        <w:pStyle w:val="ListParagraph"/>
        <w:ind w:left="0"/>
        <w:jc w:val="both"/>
        <w:outlineLvl w:val="0"/>
        <w:rPr>
          <w:sz w:val="28"/>
          <w:szCs w:val="28"/>
        </w:rPr>
      </w:pPr>
    </w:p>
    <w:p w:rsidR="00FF1EA8" w:rsidRPr="00BA705E" w:rsidRDefault="00FF1EA8" w:rsidP="00413027">
      <w:pPr>
        <w:pStyle w:val="ListParagraph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2.Самуте С.А, муниципальному координатору, довести данную информацию до руководителей общеобразовательных учреждений.</w:t>
      </w:r>
      <w:r w:rsidRPr="00BA705E">
        <w:rPr>
          <w:sz w:val="28"/>
          <w:szCs w:val="28"/>
        </w:rPr>
        <w:t xml:space="preserve"> </w:t>
      </w:r>
    </w:p>
    <w:p w:rsidR="00FF1EA8" w:rsidRPr="00BA705E" w:rsidRDefault="00FF1EA8" w:rsidP="00BA705E">
      <w:pPr>
        <w:pStyle w:val="ListParagraph"/>
        <w:jc w:val="both"/>
        <w:rPr>
          <w:sz w:val="28"/>
          <w:szCs w:val="28"/>
        </w:rPr>
      </w:pPr>
    </w:p>
    <w:p w:rsidR="00FF1EA8" w:rsidRDefault="00FF1EA8"/>
    <w:p w:rsidR="00FF1EA8" w:rsidRDefault="00FF1EA8"/>
    <w:p w:rsidR="00FF1EA8" w:rsidRDefault="00FF1EA8"/>
    <w:p w:rsidR="00FF1EA8" w:rsidRDefault="00FF1EA8"/>
    <w:p w:rsidR="00FF1EA8" w:rsidRDefault="00FF1EA8"/>
    <w:p w:rsidR="00FF1EA8" w:rsidRDefault="00FF1EA8"/>
    <w:p w:rsidR="00FF1EA8" w:rsidRPr="00155B00" w:rsidRDefault="00FF1EA8" w:rsidP="004725F3">
      <w:pPr>
        <w:rPr>
          <w:sz w:val="28"/>
          <w:szCs w:val="28"/>
        </w:rPr>
      </w:pPr>
      <w:r w:rsidRPr="00155B00">
        <w:rPr>
          <w:sz w:val="28"/>
          <w:szCs w:val="28"/>
        </w:rPr>
        <w:t xml:space="preserve">Начальник Управления образования              </w:t>
      </w:r>
      <w:r>
        <w:rPr>
          <w:sz w:val="28"/>
          <w:szCs w:val="28"/>
        </w:rPr>
        <w:t xml:space="preserve">             </w:t>
      </w:r>
      <w:r w:rsidRPr="00155B00">
        <w:rPr>
          <w:sz w:val="28"/>
          <w:szCs w:val="28"/>
        </w:rPr>
        <w:t xml:space="preserve"> Михеев А.М.</w:t>
      </w:r>
    </w:p>
    <w:p w:rsidR="00FF1EA8" w:rsidRDefault="00FF1EA8"/>
    <w:sectPr w:rsidR="00FF1EA8" w:rsidSect="00E17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8B17073"/>
    <w:multiLevelType w:val="hybridMultilevel"/>
    <w:tmpl w:val="96386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A17CBE"/>
    <w:multiLevelType w:val="hybridMultilevel"/>
    <w:tmpl w:val="223A88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24E"/>
    <w:rsid w:val="00046B30"/>
    <w:rsid w:val="0009110E"/>
    <w:rsid w:val="00155B00"/>
    <w:rsid w:val="001D5B4B"/>
    <w:rsid w:val="00253DC1"/>
    <w:rsid w:val="0026159C"/>
    <w:rsid w:val="002B153B"/>
    <w:rsid w:val="003C22F8"/>
    <w:rsid w:val="00413027"/>
    <w:rsid w:val="00443E94"/>
    <w:rsid w:val="004725F3"/>
    <w:rsid w:val="00574C9E"/>
    <w:rsid w:val="005A32CF"/>
    <w:rsid w:val="00635AAA"/>
    <w:rsid w:val="006A4958"/>
    <w:rsid w:val="006B1662"/>
    <w:rsid w:val="006D124E"/>
    <w:rsid w:val="00706E65"/>
    <w:rsid w:val="0074539E"/>
    <w:rsid w:val="00752560"/>
    <w:rsid w:val="007E7FAD"/>
    <w:rsid w:val="008A642F"/>
    <w:rsid w:val="00935275"/>
    <w:rsid w:val="00952539"/>
    <w:rsid w:val="00997FBF"/>
    <w:rsid w:val="009A5213"/>
    <w:rsid w:val="009B46E0"/>
    <w:rsid w:val="00A31838"/>
    <w:rsid w:val="00A53EFA"/>
    <w:rsid w:val="00B20679"/>
    <w:rsid w:val="00B46046"/>
    <w:rsid w:val="00BA705E"/>
    <w:rsid w:val="00C302A4"/>
    <w:rsid w:val="00C364EF"/>
    <w:rsid w:val="00C37DAA"/>
    <w:rsid w:val="00C82F2B"/>
    <w:rsid w:val="00CC0909"/>
    <w:rsid w:val="00D068D9"/>
    <w:rsid w:val="00D31825"/>
    <w:rsid w:val="00DA0A7C"/>
    <w:rsid w:val="00E178B8"/>
    <w:rsid w:val="00EA3B3C"/>
    <w:rsid w:val="00EA5CE4"/>
    <w:rsid w:val="00FE3AAA"/>
    <w:rsid w:val="00FE6E76"/>
    <w:rsid w:val="00FF1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24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705E"/>
    <w:pPr>
      <w:keepNext/>
      <w:numPr>
        <w:numId w:val="1"/>
      </w:numPr>
      <w:suppressAutoHyphens/>
      <w:overflowPunct/>
      <w:autoSpaceDE/>
      <w:autoSpaceDN/>
      <w:adjustRightInd/>
      <w:jc w:val="both"/>
      <w:textAlignment w:val="auto"/>
      <w:outlineLvl w:val="0"/>
    </w:pPr>
    <w:rPr>
      <w:rFonts w:eastAsia="Arial Unicode MS"/>
      <w:sz w:val="28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705E"/>
    <w:rPr>
      <w:rFonts w:ascii="Times New Roman" w:eastAsia="Arial Unicode MS" w:hAnsi="Times New Roman" w:cs="Times New Roman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BA70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225</Words>
  <Characters>1285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1</cp:lastModifiedBy>
  <cp:revision>28</cp:revision>
  <dcterms:created xsi:type="dcterms:W3CDTF">2016-12-02T14:00:00Z</dcterms:created>
  <dcterms:modified xsi:type="dcterms:W3CDTF">2017-10-11T09:14:00Z</dcterms:modified>
</cp:coreProperties>
</file>